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DF4CD"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val="en-US" w:eastAsia="zh-CN"/>
        </w:rPr>
        <w:t>4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eastAsia="zh-CN"/>
        </w:rPr>
        <w:t>米贝苗族乡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 w14:paraId="09148410"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 w14:paraId="56E61C57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 w14:paraId="58659DA4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 w14:paraId="78375CBB">
      <w:pPr>
        <w:numPr>
          <w:ilvl w:val="0"/>
          <w:numId w:val="2"/>
        </w:num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机构人员情况</w:t>
      </w:r>
    </w:p>
    <w:p w14:paraId="14BEA109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lang w:val="en-US" w:eastAsia="zh-CN"/>
        </w:rPr>
        <w:t>米贝苗族乡人民政府部门内设机构包括：“五办三中心一执法大队”党政办公室、党建工作办公室、平安法治办公室、公共事务管理办公室、经济发展办公室 、党群服务中心、综合治理服务中心、农业农村综合服务中心、综合执法队。除上述内设机构另有其他机构纪检监察、人大、人民武装、财政所、乡自然资源所、乡市场监督管理所、乡司法所等。2024年年末人员编制为56人，其中：公务员23人，事业人员33人，2024年年末实有在职人数50人，退休人员15人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67A77EAE"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年度财政收支情况</w:t>
      </w:r>
    </w:p>
    <w:p w14:paraId="696F0452"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 w14:paraId="2EC1B2FC">
      <w:pPr>
        <w:spacing w:line="520" w:lineRule="exact"/>
        <w:ind w:firstLine="600" w:firstLineChars="200"/>
        <w:rPr>
          <w:rFonts w:hint="default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米贝苗族乡人民政府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2024年决算收入合计1570.58万元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：其中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一般公共预算财政拨款收入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1345.74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非财政拨款收入本级横向转拨财政款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224.84万元。</w:t>
      </w:r>
    </w:p>
    <w:p w14:paraId="7E205755">
      <w:pPr>
        <w:numPr>
          <w:ilvl w:val="0"/>
          <w:numId w:val="3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 w14:paraId="0457288B">
      <w:pPr>
        <w:spacing w:line="520" w:lineRule="exact"/>
        <w:ind w:firstLine="600" w:firstLineChars="200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米贝苗族乡人民政府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2024年决算支出1570.58万元。</w:t>
      </w:r>
    </w:p>
    <w:p w14:paraId="5AF8673E"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功能分类支出情况：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315.64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文化旅游体育与传媒支出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6.97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社会保障和就业支出拨款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66.57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；卫生健康支出拨款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16.82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万元；城乡社区支出拨款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万元；农林水支出拨款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937.70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住房保障支出拨款62.52万元；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灾害防治及应急管理支出拨款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163.35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 w14:paraId="29726645"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经济分类支出情况：工资和福利支出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704.27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万元；商品和服务支出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161.78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万元；对个人和家庭的补助支出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433.34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万元；资本性支出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271.19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 w14:paraId="229C8483"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经济性质支出情况：基本支出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1045.68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万元，其中人员经费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883.90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万元；日常公用经费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161.78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专项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项目支出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524.90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 w14:paraId="3E4F2A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bottom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（四）年末固定资产状况</w:t>
      </w:r>
    </w:p>
    <w:p w14:paraId="44EE50E8">
      <w:pPr>
        <w:spacing w:line="560" w:lineRule="exact"/>
        <w:ind w:firstLine="600" w:firstLineChars="200"/>
        <w:jc w:val="left"/>
        <w:rPr>
          <w:rFonts w:hint="default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米贝苗族乡人民政府2024年年末固定资产原值511.46万元，固定资产净值398.92万元。其中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房屋和构筑物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358.72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万元，占固定资产的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89.92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%；设备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29.05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万元，占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7.28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%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家具和用具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11.15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万元，占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2.8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%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。</w:t>
      </w:r>
      <w:bookmarkStart w:id="0" w:name="_GoBack"/>
      <w:bookmarkEnd w:id="0"/>
    </w:p>
    <w:p w14:paraId="0578CAC6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 w14:paraId="44B9B566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年在镇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党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委、镇政府的坚强领导下，我镇取得了历史性成就、实现了跨越式发展，各项工作落实有力、成效显著，综合绩效考核上取得了一定的成绩。今后的工作中镇政府将延续之前的优点，完善和弥补工作中的不足，查漏补缺，加强组织领导，切实提高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整体支出使用效益。</w:t>
      </w:r>
    </w:p>
    <w:p w14:paraId="655F86C6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 w14:paraId="12E2A88D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还能进一步提升。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随着工作的开展日常开支加剧，往年欠债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累计造成资金压力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，部分公车年久陈旧，维护费用颇高导致三公经费开支压力增大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。</w:t>
      </w:r>
    </w:p>
    <w:p w14:paraId="435E6318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 w14:paraId="0F12FDD8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</w:p>
    <w:p w14:paraId="06FAB8F8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 w14:paraId="6C161A97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 w14:paraId="644FC549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  <w:lang w:eastAsia="zh-CN"/>
        </w:rPr>
        <w:t>米贝苗族乡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人民政府</w:t>
      </w:r>
    </w:p>
    <w:p w14:paraId="2116D4A7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18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 w14:paraId="65802A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abstractNum w:abstractNumId="2">
    <w:nsid w:val="69D46923"/>
    <w:multiLevelType w:val="singleLevel"/>
    <w:tmpl w:val="69D4692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xYzQwMjkwOTg2NzE4ZTA3ZDY5ZTBmNzJjNzJkMzUifQ=="/>
  </w:docVars>
  <w:rsids>
    <w:rsidRoot w:val="17EB51B6"/>
    <w:rsid w:val="00710FCD"/>
    <w:rsid w:val="03D00C34"/>
    <w:rsid w:val="081B4976"/>
    <w:rsid w:val="0BAF2B6A"/>
    <w:rsid w:val="0CA13FCC"/>
    <w:rsid w:val="13BC4E6E"/>
    <w:rsid w:val="161A5018"/>
    <w:rsid w:val="17CF598E"/>
    <w:rsid w:val="17EB51B6"/>
    <w:rsid w:val="1A9C249F"/>
    <w:rsid w:val="1D990F18"/>
    <w:rsid w:val="1EEA33D1"/>
    <w:rsid w:val="23D67458"/>
    <w:rsid w:val="26A25B54"/>
    <w:rsid w:val="28B07116"/>
    <w:rsid w:val="29183F9D"/>
    <w:rsid w:val="2BC05E2A"/>
    <w:rsid w:val="2E39149A"/>
    <w:rsid w:val="30422D49"/>
    <w:rsid w:val="3B60501A"/>
    <w:rsid w:val="432A5A43"/>
    <w:rsid w:val="471B56B7"/>
    <w:rsid w:val="48B238C4"/>
    <w:rsid w:val="4A286FFC"/>
    <w:rsid w:val="52C61160"/>
    <w:rsid w:val="54A557FB"/>
    <w:rsid w:val="56A87739"/>
    <w:rsid w:val="573568B4"/>
    <w:rsid w:val="59D27092"/>
    <w:rsid w:val="5DF676CA"/>
    <w:rsid w:val="61815EBB"/>
    <w:rsid w:val="69A27DD9"/>
    <w:rsid w:val="6A2B496A"/>
    <w:rsid w:val="6A695499"/>
    <w:rsid w:val="71797038"/>
    <w:rsid w:val="741E2752"/>
    <w:rsid w:val="74F74D6E"/>
    <w:rsid w:val="78EA0F9F"/>
    <w:rsid w:val="792425B9"/>
    <w:rsid w:val="7B152B01"/>
    <w:rsid w:val="7CE3278B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1351</Words>
  <Characters>1523</Characters>
  <Lines>0</Lines>
  <Paragraphs>0</Paragraphs>
  <TotalTime>59</TotalTime>
  <ScaleCrop>false</ScaleCrop>
  <LinksUpToDate>false</LinksUpToDate>
  <CharactersWithSpaces>1594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。小a</cp:lastModifiedBy>
  <dcterms:modified xsi:type="dcterms:W3CDTF">2025-03-31T07:59:17Z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199A4044274241BCA2501C5AAED63289_11</vt:lpwstr>
  </property>
</Properties>
</file>