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hint="eastAsia" w:eastAsia="方正粗宋简体"/>
          <w:w w:val="85"/>
          <w:sz w:val="44"/>
          <w:szCs w:val="44"/>
          <w:lang w:eastAsia="zh-CN"/>
        </w:rPr>
        <w:t> 2024年</w:t>
      </w:r>
      <w:r>
        <w:rPr>
          <w:rFonts w:hAnsi="方正粗宋简体" w:eastAsia="方正粗宋简体"/>
          <w:w w:val="85"/>
          <w:sz w:val="44"/>
          <w:szCs w:val="44"/>
        </w:rPr>
        <w:t>度</w:t>
      </w:r>
      <w:r>
        <w:rPr>
          <w:rFonts w:hint="eastAsia" w:hAnsi="方正粗宋简体" w:eastAsia="方正粗宋简体"/>
          <w:w w:val="85"/>
          <w:sz w:val="44"/>
          <w:szCs w:val="44"/>
          <w:lang w:eastAsia="zh-CN"/>
        </w:rPr>
        <w:t>凉伞镇人民政府村干养老保险</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2、阶段性目标：保障本年村干部养老保险资金，稳固村委会正常运转，提高凉伞镇村级工作全县排名。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w:t>
      </w:r>
      <w:r>
        <w:rPr>
          <w:rFonts w:hint="eastAsia" w:ascii="仿宋_GB2312" w:eastAsia="仿宋_GB2312"/>
          <w:color w:val="000000"/>
          <w:sz w:val="32"/>
          <w:szCs w:val="32"/>
          <w:lang w:eastAsia="zh-CN"/>
        </w:rPr>
        <w:t>2024年</w:t>
      </w:r>
      <w:r>
        <w:rPr>
          <w:rFonts w:hint="eastAsia" w:ascii="仿宋_GB2312" w:eastAsia="仿宋_GB2312"/>
          <w:color w:val="000000"/>
          <w:sz w:val="32"/>
          <w:szCs w:val="32"/>
        </w:rPr>
        <w:t>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该项目绩效评价对象为村干部养老保险项目经费使用情况和效果，具体为资金拨付、项目的开展、村干养老保险保障等目标是否完成。绩效评价范围为资金的使用是否规范，村干养老保险是否全部保障。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年初预算安排4.6万元，2024年支付4.3万元。主要用于村干部养老保险的保障，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项目组织有计划有措施，严格执行相关制度和文件规定，顺利完成项目预期目标。自评得分98分，评价等级“优秀”。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根据上级规定，为保障在职村干部权益为村干部购置养老保险，由各乡镇党建办统计，上报县委组织部审批。</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村干部养老保险项目年初预算安排4.6万元，本年支出4.3万元，预算执行率93%。资金全部用于购置村干部养老保险。</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村干部养老保险都保质保量发放到位，为完善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3月26</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779FD"/>
    <w:multiLevelType w:val="singleLevel"/>
    <w:tmpl w:val="EFF779FD"/>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29a806cf-50eb-4975-afce-e9f39b2ee4b9"/>
  </w:docVars>
  <w:rsids>
    <w:rsidRoot w:val="1EB73B9F"/>
    <w:rsid w:val="055B1D7A"/>
    <w:rsid w:val="09B8183C"/>
    <w:rsid w:val="0FC16FBC"/>
    <w:rsid w:val="10482BD9"/>
    <w:rsid w:val="16174BBC"/>
    <w:rsid w:val="1E843FD2"/>
    <w:rsid w:val="1EB73B9F"/>
    <w:rsid w:val="1F351104"/>
    <w:rsid w:val="21660A20"/>
    <w:rsid w:val="28B96D78"/>
    <w:rsid w:val="28F72EC2"/>
    <w:rsid w:val="32B85E05"/>
    <w:rsid w:val="3967557E"/>
    <w:rsid w:val="3AA81837"/>
    <w:rsid w:val="3B187A98"/>
    <w:rsid w:val="422C1AAB"/>
    <w:rsid w:val="43A7763B"/>
    <w:rsid w:val="44A27779"/>
    <w:rsid w:val="46362EF9"/>
    <w:rsid w:val="4AD74B40"/>
    <w:rsid w:val="50AF5788"/>
    <w:rsid w:val="589917F1"/>
    <w:rsid w:val="5D0F6A9D"/>
    <w:rsid w:val="5FD76531"/>
    <w:rsid w:val="6A0C39C6"/>
    <w:rsid w:val="703D2D24"/>
    <w:rsid w:val="79417ACE"/>
    <w:rsid w:val="7EB96678"/>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1373</Words>
  <Characters>1421</Characters>
  <Lines>0</Lines>
  <Paragraphs>0</Paragraphs>
  <TotalTime>4</TotalTime>
  <ScaleCrop>false</ScaleCrop>
  <LinksUpToDate>false</LinksUpToDate>
  <CharactersWithSpaces>1498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种豆吧</cp:lastModifiedBy>
  <dcterms:modified xsi:type="dcterms:W3CDTF">2025-03-27T02:52:48Z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EBB55D7B8561407580D23C7A2CFDDB84</vt:lpwstr>
  </property>
</Properties>
</file>