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61" w:rsidRPr="00F66D3B" w:rsidRDefault="00C21C61" w:rsidP="00283E9D">
      <w:pPr>
        <w:jc w:val="center"/>
        <w:rPr>
          <w:rFonts w:ascii="黑体" w:eastAsia="黑体" w:hAnsi="黑体"/>
          <w:b/>
          <w:sz w:val="44"/>
          <w:szCs w:val="44"/>
        </w:rPr>
      </w:pPr>
      <w:r w:rsidRPr="00F66D3B">
        <w:rPr>
          <w:rFonts w:ascii="黑体" w:eastAsia="黑体" w:hAnsi="黑体" w:hint="eastAsia"/>
          <w:b/>
          <w:sz w:val="44"/>
          <w:szCs w:val="44"/>
        </w:rPr>
        <w:t>扶罗镇人民政府</w:t>
      </w:r>
      <w:r w:rsidRPr="00F66D3B">
        <w:rPr>
          <w:rFonts w:ascii="黑体" w:eastAsia="黑体" w:hAnsi="黑体"/>
          <w:b/>
          <w:sz w:val="44"/>
          <w:szCs w:val="44"/>
        </w:rPr>
        <w:t>2017</w:t>
      </w:r>
      <w:r w:rsidRPr="00F66D3B">
        <w:rPr>
          <w:rFonts w:ascii="黑体" w:eastAsia="黑体" w:hAnsi="黑体" w:hint="eastAsia"/>
          <w:b/>
          <w:sz w:val="44"/>
          <w:szCs w:val="44"/>
        </w:rPr>
        <w:t>年部门预算（草案）</w:t>
      </w:r>
    </w:p>
    <w:p w:rsidR="00C21C61" w:rsidRPr="00F66D3B" w:rsidRDefault="00C21C61" w:rsidP="00283E9D">
      <w:pPr>
        <w:jc w:val="center"/>
        <w:rPr>
          <w:rFonts w:ascii="黑体" w:eastAsia="黑体" w:hAnsi="黑体"/>
          <w:b/>
          <w:sz w:val="44"/>
          <w:szCs w:val="44"/>
        </w:rPr>
      </w:pPr>
      <w:r w:rsidRPr="00F66D3B">
        <w:rPr>
          <w:rFonts w:ascii="黑体" w:eastAsia="黑体" w:hAnsi="黑体" w:hint="eastAsia"/>
          <w:b/>
          <w:sz w:val="44"/>
          <w:szCs w:val="44"/>
        </w:rPr>
        <w:t>编制说明</w:t>
      </w:r>
    </w:p>
    <w:p w:rsidR="00C21C61" w:rsidRPr="00F66D3B" w:rsidRDefault="00C21C61" w:rsidP="00283E9D">
      <w:pPr>
        <w:numPr>
          <w:ilvl w:val="0"/>
          <w:numId w:val="12"/>
        </w:numPr>
        <w:rPr>
          <w:rFonts w:ascii="方正黑体_GBK" w:eastAsia="方正黑体_GBK" w:hAnsi="宋体"/>
          <w:b/>
          <w:sz w:val="32"/>
          <w:szCs w:val="32"/>
        </w:rPr>
      </w:pPr>
      <w:r>
        <w:rPr>
          <w:rFonts w:ascii="方正黑体_GBK" w:eastAsia="方正黑体_GBK" w:hAnsi="宋体" w:hint="eastAsia"/>
          <w:b/>
          <w:sz w:val="32"/>
          <w:szCs w:val="32"/>
        </w:rPr>
        <w:t>政府职能职责</w:t>
      </w:r>
    </w:p>
    <w:p w:rsidR="00C21C61" w:rsidRPr="00E8059B" w:rsidRDefault="00C21C61" w:rsidP="005D69CB">
      <w:pPr>
        <w:ind w:firstLineChars="200" w:firstLine="560"/>
        <w:rPr>
          <w:rFonts w:eastAsia="仿宋_GB2312"/>
          <w:b/>
          <w:bCs/>
          <w:sz w:val="28"/>
          <w:szCs w:val="28"/>
        </w:rPr>
      </w:pPr>
      <w:r w:rsidRPr="00E8059B">
        <w:rPr>
          <w:rFonts w:eastAsia="仿宋_GB2312"/>
          <w:b/>
          <w:bCs/>
          <w:sz w:val="28"/>
          <w:szCs w:val="28"/>
        </w:rPr>
        <w:t>1</w:t>
      </w:r>
      <w:r w:rsidRPr="00E8059B">
        <w:rPr>
          <w:rFonts w:eastAsia="仿宋_GB2312" w:hint="eastAsia"/>
          <w:b/>
          <w:bCs/>
          <w:sz w:val="28"/>
          <w:szCs w:val="28"/>
        </w:rPr>
        <w:t>、落实政策。</w:t>
      </w:r>
      <w:r w:rsidRPr="00E8059B">
        <w:rPr>
          <w:rFonts w:eastAsia="仿宋_GB2312" w:hint="eastAsia"/>
          <w:bCs/>
          <w:sz w:val="28"/>
          <w:szCs w:val="28"/>
        </w:rPr>
        <w:t>宣传、落实好党的路线、方针、政策和国家的法律、法规；稳定农村基本经济制度；坚持依法行政，推进政务公开；加强对村民委员会的指导、提高，培育村民委员会自治能力。</w:t>
      </w:r>
      <w:r w:rsidRPr="00E8059B">
        <w:rPr>
          <w:rFonts w:eastAsia="仿宋_GB2312"/>
          <w:bCs/>
          <w:sz w:val="28"/>
          <w:szCs w:val="28"/>
        </w:rPr>
        <w:br/>
      </w:r>
      <w:r w:rsidRPr="00E8059B">
        <w:rPr>
          <w:rFonts w:eastAsia="仿宋_GB2312"/>
          <w:b/>
          <w:bCs/>
          <w:sz w:val="28"/>
          <w:szCs w:val="28"/>
        </w:rPr>
        <w:t xml:space="preserve">    2</w:t>
      </w:r>
      <w:r w:rsidRPr="00E8059B">
        <w:rPr>
          <w:rFonts w:eastAsia="仿宋_GB2312" w:hint="eastAsia"/>
          <w:b/>
          <w:bCs/>
          <w:sz w:val="28"/>
          <w:szCs w:val="28"/>
        </w:rPr>
        <w:t>、促进发展。</w:t>
      </w:r>
      <w:r w:rsidRPr="00E8059B">
        <w:rPr>
          <w:rFonts w:eastAsia="仿宋_GB2312" w:hint="eastAsia"/>
          <w:bCs/>
          <w:sz w:val="28"/>
          <w:szCs w:val="28"/>
        </w:rPr>
        <w:t>编制好科学发展规划，营造好科学发展环境，突出镇域特色，加强城镇建设，发展特色经济；切实加强农村市场监督，培育、提升市场功能，搞活市场流通，推广农业技术，调整产业结构，引导农民发展现代农业；加强农村劳动力技能培训，抓好农村劳动力转移和就业。</w:t>
      </w:r>
      <w:r w:rsidRPr="00E8059B">
        <w:rPr>
          <w:rFonts w:eastAsia="仿宋_GB2312"/>
          <w:b/>
          <w:bCs/>
          <w:sz w:val="28"/>
          <w:szCs w:val="28"/>
        </w:rPr>
        <w:br/>
        <w:t xml:space="preserve">    3</w:t>
      </w:r>
      <w:r w:rsidRPr="00E8059B">
        <w:rPr>
          <w:rFonts w:eastAsia="仿宋_GB2312" w:hint="eastAsia"/>
          <w:b/>
          <w:bCs/>
          <w:sz w:val="28"/>
          <w:szCs w:val="28"/>
        </w:rPr>
        <w:t>、维护稳定</w:t>
      </w:r>
      <w:r>
        <w:rPr>
          <w:rFonts w:eastAsia="仿宋_GB2312" w:hint="eastAsia"/>
          <w:bCs/>
          <w:sz w:val="28"/>
          <w:szCs w:val="28"/>
        </w:rPr>
        <w:t>。</w:t>
      </w:r>
      <w:r w:rsidRPr="00E8059B">
        <w:rPr>
          <w:rFonts w:eastAsia="仿宋_GB2312" w:hint="eastAsia"/>
          <w:bCs/>
          <w:sz w:val="28"/>
          <w:szCs w:val="28"/>
        </w:rPr>
        <w:t>突出解决人民群众最关心、最直接、最现实的利益问题，加强和巩固农村基层政权和民主法制建设，加强社会治安综合治理；建立、健全各种应急机制，加强对突发事件的预警和管理；加强民事纠纷调解，化解农村矛盾；开展农村扶贫和社会救助，切实保障农民合法权益，维护农村社会稳定。</w:t>
      </w:r>
      <w:r w:rsidRPr="00E8059B">
        <w:rPr>
          <w:rFonts w:eastAsia="仿宋_GB2312"/>
          <w:b/>
          <w:bCs/>
          <w:sz w:val="28"/>
          <w:szCs w:val="28"/>
        </w:rPr>
        <w:br/>
        <w:t xml:space="preserve">    4</w:t>
      </w:r>
      <w:r w:rsidRPr="00E8059B">
        <w:rPr>
          <w:rFonts w:eastAsia="仿宋_GB2312" w:hint="eastAsia"/>
          <w:b/>
          <w:bCs/>
          <w:sz w:val="28"/>
          <w:szCs w:val="28"/>
        </w:rPr>
        <w:t>、加强管理。</w:t>
      </w:r>
      <w:r w:rsidRPr="00E8059B">
        <w:rPr>
          <w:rFonts w:eastAsia="仿宋_GB2312" w:hint="eastAsia"/>
          <w:bCs/>
          <w:sz w:val="28"/>
          <w:szCs w:val="28"/>
        </w:rPr>
        <w:t>加强民政、教育、科技、文化、卫生、计划生育、安全生产、劳动保障和农村规划等社会管理；加强社会主义精神文明建设；做好防灾减灾工作；加强农村土地承包管理，农民负担监督管理，农村集体资产财务管理；加强环境保护，努力改善农村人居环境，不断提高农村人口素质和农民生活质量。</w:t>
      </w:r>
      <w:r w:rsidRPr="00E8059B">
        <w:rPr>
          <w:rFonts w:eastAsia="仿宋_GB2312"/>
          <w:bCs/>
          <w:sz w:val="28"/>
          <w:szCs w:val="28"/>
        </w:rPr>
        <w:br/>
      </w:r>
      <w:r w:rsidRPr="00E8059B">
        <w:rPr>
          <w:rFonts w:eastAsia="仿宋_GB2312"/>
          <w:b/>
          <w:bCs/>
          <w:sz w:val="28"/>
          <w:szCs w:val="28"/>
        </w:rPr>
        <w:t xml:space="preserve">    5</w:t>
      </w:r>
      <w:r w:rsidRPr="00E8059B">
        <w:rPr>
          <w:rFonts w:eastAsia="仿宋_GB2312" w:hint="eastAsia"/>
          <w:b/>
          <w:bCs/>
          <w:sz w:val="28"/>
          <w:szCs w:val="28"/>
        </w:rPr>
        <w:t>、提供服务。</w:t>
      </w:r>
      <w:r w:rsidRPr="00E8059B">
        <w:rPr>
          <w:rFonts w:eastAsia="仿宋_GB2312" w:hint="eastAsia"/>
          <w:bCs/>
          <w:sz w:val="28"/>
          <w:szCs w:val="28"/>
        </w:rPr>
        <w:t>进一步发展和完善农业社会化服务体系，引导各类协会和农村专业合作经济组织发展；发展农村社会公益事业和集体公益事业；提供政策、科技、市场信息和社会救济、救助服务；及时向上级党委、政府反映社情民意，进一步密切党和政府与人民群众的关系。</w:t>
      </w:r>
    </w:p>
    <w:p w:rsidR="00C21C61" w:rsidRPr="00E8059B" w:rsidRDefault="00C21C61" w:rsidP="005D69CB">
      <w:pPr>
        <w:ind w:leftChars="-1" w:left="-2" w:firstLineChars="250" w:firstLine="700"/>
        <w:rPr>
          <w:rFonts w:eastAsia="仿宋_GB2312"/>
          <w:b/>
          <w:bCs/>
          <w:sz w:val="28"/>
          <w:szCs w:val="28"/>
        </w:rPr>
      </w:pPr>
      <w:r w:rsidRPr="00E8059B">
        <w:rPr>
          <w:rFonts w:eastAsia="仿宋_GB2312"/>
          <w:b/>
          <w:bCs/>
          <w:sz w:val="28"/>
          <w:szCs w:val="28"/>
        </w:rPr>
        <w:t>6</w:t>
      </w:r>
      <w:r w:rsidRPr="00E8059B">
        <w:rPr>
          <w:rFonts w:eastAsia="仿宋_GB2312" w:hint="eastAsia"/>
          <w:b/>
          <w:bCs/>
          <w:sz w:val="28"/>
          <w:szCs w:val="28"/>
        </w:rPr>
        <w:t>、积极开展党建工作。</w:t>
      </w:r>
      <w:r w:rsidRPr="00E8059B">
        <w:rPr>
          <w:rFonts w:eastAsia="仿宋_GB2312" w:hint="eastAsia"/>
          <w:bCs/>
          <w:sz w:val="28"/>
          <w:szCs w:val="28"/>
        </w:rPr>
        <w:t>积极开展党建工作强化乡镇党建活动，以活动促党建，以党建带活动，争创党建工作品牌。</w:t>
      </w:r>
    </w:p>
    <w:p w:rsidR="00C21C61" w:rsidRPr="00E8059B" w:rsidRDefault="00C21C61" w:rsidP="005D69CB">
      <w:pPr>
        <w:ind w:firstLineChars="250" w:firstLine="700"/>
        <w:rPr>
          <w:rFonts w:eastAsia="仿宋_GB2312"/>
          <w:bCs/>
          <w:sz w:val="28"/>
          <w:szCs w:val="28"/>
        </w:rPr>
      </w:pPr>
      <w:r w:rsidRPr="00E8059B">
        <w:rPr>
          <w:rFonts w:eastAsia="仿宋_GB2312"/>
          <w:b/>
          <w:bCs/>
          <w:sz w:val="28"/>
          <w:szCs w:val="28"/>
        </w:rPr>
        <w:t>7</w:t>
      </w:r>
      <w:r w:rsidRPr="00E8059B">
        <w:rPr>
          <w:rFonts w:eastAsia="仿宋_GB2312" w:hAnsi="仿宋" w:hint="eastAsia"/>
          <w:b/>
          <w:bCs/>
          <w:sz w:val="28"/>
          <w:szCs w:val="28"/>
        </w:rPr>
        <w:t>、</w:t>
      </w:r>
      <w:r w:rsidRPr="00E8059B">
        <w:rPr>
          <w:rFonts w:eastAsia="仿宋_GB2312" w:hint="eastAsia"/>
          <w:b/>
          <w:bCs/>
          <w:sz w:val="28"/>
          <w:szCs w:val="28"/>
        </w:rPr>
        <w:t>扎实开展</w:t>
      </w:r>
      <w:r w:rsidRPr="00E8059B">
        <w:rPr>
          <w:rStyle w:val="Strong"/>
          <w:rFonts w:eastAsia="仿宋_GB2312" w:cs="Arial" w:hint="eastAsia"/>
          <w:sz w:val="28"/>
          <w:szCs w:val="28"/>
        </w:rPr>
        <w:t>精准扶贫工作。</w:t>
      </w:r>
      <w:r w:rsidRPr="00E8059B">
        <w:rPr>
          <w:rFonts w:eastAsia="仿宋_GB2312" w:hint="eastAsia"/>
          <w:bCs/>
          <w:sz w:val="28"/>
          <w:szCs w:val="28"/>
        </w:rPr>
        <w:t>结合各村实际及区域特点，扎实认真开展精准扶贫工作。制定扶贫计划，落实扶贫措施，积极争取项目，加大基础设施建设，大力发展扶贫产业，助农增收。</w:t>
      </w:r>
    </w:p>
    <w:p w:rsidR="00C21C61" w:rsidRPr="00E8059B" w:rsidRDefault="00C21C61" w:rsidP="00283E9D">
      <w:pPr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 xml:space="preserve">      </w:t>
      </w:r>
      <w:r w:rsidRPr="00E8059B">
        <w:rPr>
          <w:rFonts w:eastAsia="仿宋_GB2312"/>
          <w:b/>
          <w:bCs/>
          <w:sz w:val="28"/>
          <w:szCs w:val="28"/>
        </w:rPr>
        <w:t>8</w:t>
      </w:r>
      <w:r w:rsidRPr="00E8059B">
        <w:rPr>
          <w:rFonts w:eastAsia="仿宋_GB2312" w:hint="eastAsia"/>
          <w:b/>
          <w:bCs/>
          <w:sz w:val="28"/>
          <w:szCs w:val="28"/>
        </w:rPr>
        <w:t>、完成上级政府交办的其它事项。</w:t>
      </w:r>
    </w:p>
    <w:p w:rsidR="00C21C61" w:rsidRPr="00AD03E3" w:rsidRDefault="00C21C61" w:rsidP="00283E9D">
      <w:pPr>
        <w:widowControl/>
        <w:rPr>
          <w:rFonts w:ascii="方正黑体_GBK" w:eastAsia="方正黑体_GBK" w:hAnsi="宋体"/>
          <w:b/>
          <w:sz w:val="32"/>
          <w:szCs w:val="32"/>
        </w:rPr>
      </w:pPr>
      <w:r w:rsidRPr="00AD03E3">
        <w:rPr>
          <w:rFonts w:ascii="方正黑体_GBK" w:eastAsia="方正黑体_GBK" w:hAnsi="宋体" w:hint="eastAsia"/>
          <w:b/>
          <w:sz w:val="32"/>
          <w:szCs w:val="32"/>
        </w:rPr>
        <w:t>二、</w:t>
      </w:r>
      <w:r>
        <w:rPr>
          <w:rFonts w:ascii="方正黑体_GBK" w:eastAsia="方正黑体_GBK" w:hAnsi="宋体" w:hint="eastAsia"/>
          <w:b/>
          <w:sz w:val="32"/>
          <w:szCs w:val="32"/>
        </w:rPr>
        <w:t>部门收支概况</w:t>
      </w:r>
    </w:p>
    <w:p w:rsidR="00C21C61" w:rsidRPr="0074241A" w:rsidRDefault="00C21C61" w:rsidP="005D69C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4241A">
        <w:rPr>
          <w:rFonts w:ascii="仿宋_GB2312" w:eastAsia="仿宋_GB2312" w:hAnsi="宋体"/>
          <w:b/>
          <w:sz w:val="32"/>
          <w:szCs w:val="32"/>
        </w:rPr>
        <w:t>1</w:t>
      </w:r>
      <w:r w:rsidRPr="0074241A">
        <w:rPr>
          <w:rFonts w:ascii="仿宋_GB2312" w:eastAsia="仿宋_GB2312" w:hAnsi="宋体" w:hint="eastAsia"/>
          <w:b/>
          <w:sz w:val="32"/>
          <w:szCs w:val="32"/>
        </w:rPr>
        <w:t>、收支编报</w:t>
      </w:r>
      <w:r>
        <w:rPr>
          <w:rFonts w:ascii="仿宋_GB2312" w:eastAsia="仿宋_GB2312" w:hAnsi="宋体" w:hint="eastAsia"/>
          <w:b/>
          <w:sz w:val="32"/>
          <w:szCs w:val="32"/>
        </w:rPr>
        <w:t>范围</w:t>
      </w:r>
      <w:r w:rsidRPr="0074241A">
        <w:rPr>
          <w:rFonts w:ascii="仿宋_GB2312" w:eastAsia="仿宋_GB2312" w:hAnsi="宋体" w:hint="eastAsia"/>
          <w:sz w:val="32"/>
          <w:szCs w:val="32"/>
        </w:rPr>
        <w:t>：部门预算编报</w:t>
      </w:r>
      <w:r>
        <w:rPr>
          <w:rFonts w:ascii="仿宋_GB2312" w:eastAsia="仿宋_GB2312" w:hAnsi="宋体" w:hint="eastAsia"/>
          <w:sz w:val="32"/>
          <w:szCs w:val="32"/>
        </w:rPr>
        <w:t>范围</w:t>
      </w:r>
      <w:r w:rsidRPr="0074241A">
        <w:rPr>
          <w:rFonts w:ascii="仿宋_GB2312" w:eastAsia="仿宋_GB2312" w:hAnsi="宋体" w:hint="eastAsia"/>
          <w:sz w:val="32"/>
          <w:szCs w:val="32"/>
        </w:rPr>
        <w:t>涵盖</w:t>
      </w:r>
      <w:r>
        <w:rPr>
          <w:rFonts w:ascii="仿宋_GB2312" w:eastAsia="仿宋_GB2312" w:hAnsi="宋体" w:hint="eastAsia"/>
          <w:sz w:val="32"/>
          <w:szCs w:val="32"/>
        </w:rPr>
        <w:t>人民政府</w:t>
      </w:r>
      <w:r w:rsidRPr="0074241A">
        <w:rPr>
          <w:rFonts w:ascii="仿宋_GB2312" w:eastAsia="仿宋_GB2312" w:hAnsi="宋体" w:hint="eastAsia"/>
          <w:sz w:val="32"/>
          <w:szCs w:val="32"/>
        </w:rPr>
        <w:t>本级和</w:t>
      </w:r>
      <w:r>
        <w:rPr>
          <w:rFonts w:ascii="仿宋_GB2312" w:eastAsia="仿宋_GB2312" w:hAnsi="宋体" w:hint="eastAsia"/>
          <w:sz w:val="32"/>
          <w:szCs w:val="32"/>
        </w:rPr>
        <w:t>财政、林业、计生、安监、农业、社会保障、文化、水利等部门</w:t>
      </w:r>
      <w:r w:rsidRPr="0074241A">
        <w:rPr>
          <w:rFonts w:ascii="仿宋_GB2312" w:eastAsia="仿宋_GB2312" w:hAnsi="宋体" w:hint="eastAsia"/>
          <w:sz w:val="32"/>
          <w:szCs w:val="32"/>
        </w:rPr>
        <w:t>。</w:t>
      </w:r>
    </w:p>
    <w:p w:rsidR="00C21C61" w:rsidRPr="0074241A" w:rsidRDefault="00C21C61" w:rsidP="005D69C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4241A">
        <w:rPr>
          <w:rFonts w:ascii="仿宋_GB2312" w:eastAsia="仿宋_GB2312" w:hAnsi="宋体"/>
          <w:b/>
          <w:sz w:val="32"/>
          <w:szCs w:val="32"/>
        </w:rPr>
        <w:t>2</w:t>
      </w:r>
      <w:r w:rsidRPr="0074241A">
        <w:rPr>
          <w:rFonts w:ascii="仿宋_GB2312" w:eastAsia="仿宋_GB2312" w:hAnsi="宋体" w:hint="eastAsia"/>
          <w:b/>
          <w:sz w:val="32"/>
          <w:szCs w:val="32"/>
        </w:rPr>
        <w:t>、预算</w:t>
      </w:r>
      <w:r>
        <w:rPr>
          <w:rFonts w:ascii="仿宋_GB2312" w:eastAsia="仿宋_GB2312" w:hAnsi="宋体" w:hint="eastAsia"/>
          <w:b/>
          <w:sz w:val="32"/>
          <w:szCs w:val="32"/>
        </w:rPr>
        <w:t>收入</w:t>
      </w:r>
      <w:r w:rsidRPr="0074241A">
        <w:rPr>
          <w:rFonts w:ascii="仿宋_GB2312" w:eastAsia="仿宋_GB2312" w:hAnsi="宋体" w:hint="eastAsia"/>
          <w:b/>
          <w:sz w:val="32"/>
          <w:szCs w:val="32"/>
        </w:rPr>
        <w:t>：</w:t>
      </w:r>
      <w:r w:rsidRPr="0074241A"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/>
          <w:sz w:val="32"/>
          <w:szCs w:val="32"/>
        </w:rPr>
        <w:t>7</w:t>
      </w:r>
      <w:r w:rsidRPr="0074241A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年初预算</w:t>
      </w:r>
      <w:r w:rsidRPr="0074241A">
        <w:rPr>
          <w:rFonts w:ascii="仿宋_GB2312" w:eastAsia="仿宋_GB2312" w:hAnsi="宋体" w:hint="eastAsia"/>
          <w:sz w:val="32"/>
          <w:szCs w:val="32"/>
        </w:rPr>
        <w:t>收入</w:t>
      </w:r>
      <w:r>
        <w:rPr>
          <w:rFonts w:ascii="仿宋_GB2312" w:eastAsia="仿宋_GB2312" w:hAnsi="宋体"/>
          <w:sz w:val="32"/>
          <w:szCs w:val="32"/>
        </w:rPr>
        <w:t>787.61</w:t>
      </w:r>
      <w:r>
        <w:rPr>
          <w:rFonts w:ascii="仿宋_GB2312" w:eastAsia="仿宋_GB2312" w:hAnsi="宋体" w:hint="eastAsia"/>
          <w:sz w:val="32"/>
          <w:szCs w:val="32"/>
        </w:rPr>
        <w:t>万</w:t>
      </w:r>
      <w:r w:rsidRPr="0074241A">
        <w:rPr>
          <w:rFonts w:ascii="仿宋_GB2312" w:eastAsia="仿宋_GB2312" w:hAnsi="宋体" w:hint="eastAsia"/>
          <w:sz w:val="32"/>
          <w:szCs w:val="32"/>
        </w:rPr>
        <w:t>元，其中</w:t>
      </w:r>
      <w:r>
        <w:rPr>
          <w:rFonts w:ascii="仿宋_GB2312" w:eastAsia="仿宋_GB2312" w:hAnsi="宋体" w:hint="eastAsia"/>
          <w:sz w:val="32"/>
          <w:szCs w:val="32"/>
        </w:rPr>
        <w:t>：一般</w:t>
      </w:r>
      <w:r w:rsidRPr="0074241A">
        <w:rPr>
          <w:rFonts w:ascii="仿宋_GB2312" w:eastAsia="仿宋_GB2312" w:hAnsi="宋体" w:hint="eastAsia"/>
          <w:sz w:val="32"/>
          <w:szCs w:val="32"/>
        </w:rPr>
        <w:t>公共财政</w:t>
      </w:r>
      <w:r>
        <w:rPr>
          <w:rFonts w:ascii="仿宋_GB2312" w:eastAsia="仿宋_GB2312" w:hAnsi="宋体" w:hint="eastAsia"/>
          <w:sz w:val="32"/>
          <w:szCs w:val="32"/>
        </w:rPr>
        <w:t>拨款</w:t>
      </w:r>
      <w:r>
        <w:rPr>
          <w:rFonts w:ascii="仿宋_GB2312" w:eastAsia="仿宋_GB2312" w:hAnsi="宋体"/>
          <w:sz w:val="32"/>
          <w:szCs w:val="32"/>
        </w:rPr>
        <w:t>787.61</w:t>
      </w:r>
      <w:r>
        <w:rPr>
          <w:rFonts w:ascii="仿宋_GB2312" w:eastAsia="仿宋_GB2312" w:hAnsi="宋体" w:hint="eastAsia"/>
          <w:sz w:val="32"/>
          <w:szCs w:val="32"/>
        </w:rPr>
        <w:t>万元。预算总支出</w:t>
      </w:r>
      <w:r>
        <w:rPr>
          <w:rFonts w:ascii="仿宋_GB2312" w:eastAsia="仿宋_GB2312" w:hAnsi="宋体"/>
          <w:sz w:val="32"/>
          <w:szCs w:val="32"/>
        </w:rPr>
        <w:t>787.61</w:t>
      </w:r>
      <w:r>
        <w:rPr>
          <w:rFonts w:ascii="仿宋_GB2312" w:eastAsia="仿宋_GB2312" w:hAnsi="宋体" w:hint="eastAsia"/>
          <w:sz w:val="32"/>
          <w:szCs w:val="32"/>
        </w:rPr>
        <w:t>万元，预算收支平衡。</w:t>
      </w:r>
    </w:p>
    <w:p w:rsidR="00C21C61" w:rsidRPr="005C083D" w:rsidRDefault="00C21C61" w:rsidP="00D476DF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4241A">
        <w:rPr>
          <w:rFonts w:ascii="仿宋_GB2312" w:eastAsia="仿宋_GB2312" w:hAnsi="宋体"/>
          <w:b/>
          <w:sz w:val="32"/>
          <w:szCs w:val="32"/>
        </w:rPr>
        <w:t>3</w:t>
      </w:r>
      <w:r>
        <w:rPr>
          <w:rFonts w:ascii="仿宋_GB2312" w:eastAsia="仿宋_GB2312" w:hAnsi="宋体" w:hint="eastAsia"/>
          <w:b/>
          <w:sz w:val="32"/>
          <w:szCs w:val="32"/>
        </w:rPr>
        <w:t>、预算支出</w:t>
      </w:r>
      <w:r w:rsidRPr="0074241A">
        <w:rPr>
          <w:rFonts w:ascii="仿宋_GB2312" w:eastAsia="仿宋_GB2312" w:hAnsi="宋体" w:hint="eastAsia"/>
          <w:b/>
          <w:sz w:val="32"/>
          <w:szCs w:val="32"/>
        </w:rPr>
        <w:t>：</w:t>
      </w:r>
      <w:r w:rsidRPr="0074241A"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/>
          <w:sz w:val="32"/>
          <w:szCs w:val="32"/>
        </w:rPr>
        <w:t>17</w:t>
      </w:r>
      <w:r w:rsidRPr="0074241A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 w:hint="eastAsia"/>
          <w:sz w:val="32"/>
          <w:szCs w:val="32"/>
        </w:rPr>
        <w:t>年初支出预算</w:t>
      </w:r>
      <w:r>
        <w:rPr>
          <w:rFonts w:ascii="仿宋_GB2312" w:eastAsia="仿宋_GB2312" w:hAnsi="宋体"/>
          <w:sz w:val="32"/>
          <w:szCs w:val="32"/>
        </w:rPr>
        <w:t>787.61</w:t>
      </w:r>
      <w:r>
        <w:rPr>
          <w:rFonts w:ascii="仿宋_GB2312" w:eastAsia="仿宋_GB2312" w:hAnsi="宋体" w:hint="eastAsia"/>
          <w:sz w:val="32"/>
          <w:szCs w:val="32"/>
        </w:rPr>
        <w:t>万</w:t>
      </w:r>
      <w:r w:rsidRPr="0074241A">
        <w:rPr>
          <w:rFonts w:ascii="仿宋_GB2312" w:eastAsia="仿宋_GB2312" w:hAnsi="宋体" w:hint="eastAsia"/>
          <w:sz w:val="32"/>
          <w:szCs w:val="32"/>
        </w:rPr>
        <w:t>元。其中：工资福利支出</w:t>
      </w:r>
      <w:r>
        <w:rPr>
          <w:rFonts w:ascii="仿宋_GB2312" w:eastAsia="仿宋_GB2312" w:hAnsi="宋体"/>
          <w:sz w:val="32"/>
          <w:szCs w:val="32"/>
        </w:rPr>
        <w:t>577.46</w:t>
      </w:r>
      <w:r>
        <w:rPr>
          <w:rFonts w:ascii="仿宋_GB2312" w:eastAsia="仿宋_GB2312" w:hAnsi="宋体" w:hint="eastAsia"/>
          <w:sz w:val="32"/>
          <w:szCs w:val="32"/>
        </w:rPr>
        <w:t>万</w:t>
      </w:r>
      <w:r w:rsidRPr="0074241A">
        <w:rPr>
          <w:rFonts w:ascii="仿宋_GB2312" w:eastAsia="仿宋_GB2312" w:hAnsi="宋体" w:hint="eastAsia"/>
          <w:sz w:val="32"/>
          <w:szCs w:val="32"/>
        </w:rPr>
        <w:t>元</w:t>
      </w:r>
      <w:r>
        <w:rPr>
          <w:rFonts w:ascii="仿宋_GB2312" w:eastAsia="仿宋_GB2312" w:hAnsi="宋体"/>
          <w:sz w:val="32"/>
          <w:szCs w:val="32"/>
        </w:rPr>
        <w:t>;</w:t>
      </w:r>
      <w:r w:rsidRPr="0074241A">
        <w:rPr>
          <w:rFonts w:ascii="仿宋_GB2312" w:eastAsia="仿宋_GB2312" w:hAnsi="宋体" w:hint="eastAsia"/>
          <w:sz w:val="32"/>
          <w:szCs w:val="32"/>
        </w:rPr>
        <w:t>一般商品和服务支出</w:t>
      </w:r>
      <w:r>
        <w:rPr>
          <w:rFonts w:ascii="仿宋_GB2312" w:eastAsia="仿宋_GB2312" w:hAnsi="宋体"/>
          <w:sz w:val="32"/>
          <w:szCs w:val="32"/>
        </w:rPr>
        <w:t>178.00</w:t>
      </w:r>
      <w:r>
        <w:rPr>
          <w:rFonts w:ascii="仿宋_GB2312" w:eastAsia="仿宋_GB2312" w:hAnsi="宋体" w:hint="eastAsia"/>
          <w:sz w:val="32"/>
          <w:szCs w:val="32"/>
        </w:rPr>
        <w:t>万</w:t>
      </w:r>
      <w:r w:rsidRPr="0074241A">
        <w:rPr>
          <w:rFonts w:ascii="仿宋_GB2312" w:eastAsia="仿宋_GB2312" w:hAnsi="宋体" w:hint="eastAsia"/>
          <w:sz w:val="32"/>
          <w:szCs w:val="32"/>
        </w:rPr>
        <w:t>元</w:t>
      </w:r>
      <w:r>
        <w:rPr>
          <w:rFonts w:ascii="仿宋_GB2312" w:eastAsia="仿宋_GB2312" w:hAnsi="宋体" w:hint="eastAsia"/>
          <w:sz w:val="32"/>
          <w:szCs w:val="32"/>
        </w:rPr>
        <w:t>，主要</w:t>
      </w:r>
      <w:r w:rsidRPr="00034E54">
        <w:rPr>
          <w:rFonts w:ascii="仿宋_GB2312" w:eastAsia="仿宋_GB2312" w:hAnsi="宋体" w:hint="eastAsia"/>
          <w:sz w:val="32"/>
          <w:szCs w:val="32"/>
        </w:rPr>
        <w:t>为保障</w:t>
      </w:r>
      <w:r>
        <w:rPr>
          <w:rFonts w:ascii="仿宋_GB2312" w:eastAsia="仿宋_GB2312" w:hAnsi="宋体" w:hint="eastAsia"/>
          <w:sz w:val="32"/>
          <w:szCs w:val="32"/>
        </w:rPr>
        <w:t>政府</w:t>
      </w:r>
      <w:r w:rsidRPr="00034E54">
        <w:rPr>
          <w:rFonts w:ascii="仿宋_GB2312" w:eastAsia="仿宋_GB2312" w:hAnsi="宋体" w:hint="eastAsia"/>
          <w:sz w:val="32"/>
          <w:szCs w:val="32"/>
        </w:rPr>
        <w:t>机关正常运转、完成日</w:t>
      </w:r>
      <w:r w:rsidRPr="003E7B9E">
        <w:rPr>
          <w:rFonts w:ascii="仿宋_GB2312" w:eastAsia="仿宋_GB2312" w:hAnsi="宋体" w:hint="eastAsia"/>
          <w:sz w:val="32"/>
          <w:szCs w:val="32"/>
        </w:rPr>
        <w:t>常工作任务而发生的各项支出，包括</w:t>
      </w:r>
      <w:r w:rsidRPr="00034E54">
        <w:rPr>
          <w:rFonts w:ascii="仿宋_GB2312" w:eastAsia="仿宋_GB2312" w:hAnsi="宋体" w:hint="eastAsia"/>
          <w:sz w:val="32"/>
          <w:szCs w:val="32"/>
        </w:rPr>
        <w:t>办公费、印刷费、水电费、办公设备购置等日常公用经费</w:t>
      </w:r>
      <w:r>
        <w:rPr>
          <w:rFonts w:ascii="仿宋_GB2312" w:eastAsia="仿宋_GB2312" w:hAnsi="宋体"/>
          <w:sz w:val="32"/>
          <w:szCs w:val="32"/>
        </w:rPr>
        <w:t>;</w:t>
      </w:r>
      <w:r w:rsidRPr="0074241A">
        <w:rPr>
          <w:rFonts w:ascii="仿宋_GB2312" w:eastAsia="仿宋_GB2312" w:hAnsi="宋体" w:hint="eastAsia"/>
          <w:sz w:val="32"/>
          <w:szCs w:val="32"/>
        </w:rPr>
        <w:t>对个人和家庭的补助支出</w:t>
      </w:r>
      <w:r>
        <w:rPr>
          <w:rFonts w:ascii="仿宋_GB2312" w:eastAsia="仿宋_GB2312" w:hAnsi="宋体"/>
          <w:sz w:val="32"/>
          <w:szCs w:val="32"/>
        </w:rPr>
        <w:t>32.15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sectPr w:rsidR="00C21C61" w:rsidRPr="005C083D" w:rsidSect="00995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F826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2063EE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CF60A6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1DACB5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8D015E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2F6BEE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A1A84B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AC0A68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6A6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A649AF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AF763BA"/>
    <w:multiLevelType w:val="hybridMultilevel"/>
    <w:tmpl w:val="E3B40E0A"/>
    <w:lvl w:ilvl="0" w:tplc="73F4CF6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C872BB5"/>
    <w:multiLevelType w:val="hybridMultilevel"/>
    <w:tmpl w:val="8BAE345A"/>
    <w:lvl w:ilvl="0" w:tplc="CAAA5F5A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0A4"/>
    <w:rsid w:val="00034E54"/>
    <w:rsid w:val="00042AEC"/>
    <w:rsid w:val="000B40E7"/>
    <w:rsid w:val="000C5611"/>
    <w:rsid w:val="000D33A0"/>
    <w:rsid w:val="00152D54"/>
    <w:rsid w:val="00283E9D"/>
    <w:rsid w:val="002B6E47"/>
    <w:rsid w:val="00354393"/>
    <w:rsid w:val="00362FE4"/>
    <w:rsid w:val="003E7B9E"/>
    <w:rsid w:val="004F46CE"/>
    <w:rsid w:val="005C083D"/>
    <w:rsid w:val="005D69CB"/>
    <w:rsid w:val="007110A4"/>
    <w:rsid w:val="0074241A"/>
    <w:rsid w:val="00774D1E"/>
    <w:rsid w:val="008217A1"/>
    <w:rsid w:val="0096242D"/>
    <w:rsid w:val="0099544E"/>
    <w:rsid w:val="00AC06F2"/>
    <w:rsid w:val="00AD03E3"/>
    <w:rsid w:val="00B00516"/>
    <w:rsid w:val="00C21C61"/>
    <w:rsid w:val="00D2076E"/>
    <w:rsid w:val="00D46C66"/>
    <w:rsid w:val="00D476DF"/>
    <w:rsid w:val="00E019FC"/>
    <w:rsid w:val="00E8059B"/>
    <w:rsid w:val="00ED6396"/>
    <w:rsid w:val="00F16FC6"/>
    <w:rsid w:val="00F66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44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110A4"/>
    <w:pPr>
      <w:ind w:firstLineChars="200" w:firstLine="420"/>
    </w:pPr>
  </w:style>
  <w:style w:type="character" w:styleId="Strong">
    <w:name w:val="Strong"/>
    <w:basedOn w:val="DefaultParagraphFont"/>
    <w:uiPriority w:val="99"/>
    <w:qFormat/>
    <w:locked/>
    <w:rsid w:val="00283E9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41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2</Pages>
  <Words>163</Words>
  <Characters>931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User</cp:lastModifiedBy>
  <cp:revision>11</cp:revision>
  <dcterms:created xsi:type="dcterms:W3CDTF">2016-09-03T02:08:00Z</dcterms:created>
  <dcterms:modified xsi:type="dcterms:W3CDTF">2016-11-15T09:26:00Z</dcterms:modified>
</cp:coreProperties>
</file>