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51D2A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新晃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凉伞凳寨完全小学处</w:t>
      </w:r>
      <w:r>
        <w:rPr>
          <w:rFonts w:hint="eastAsia" w:ascii="宋体" w:hAnsi="宋体" w:cs="宋体"/>
          <w:b/>
          <w:bCs/>
          <w:sz w:val="32"/>
          <w:szCs w:val="32"/>
        </w:rPr>
        <w:t>整体支出绩效评价</w:t>
      </w:r>
    </w:p>
    <w:p w14:paraId="023BE7AC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基础数据表</w:t>
      </w:r>
    </w:p>
    <w:tbl>
      <w:tblPr>
        <w:tblStyle w:val="2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1036"/>
        <w:gridCol w:w="884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95.45%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5795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FDDE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8D03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56A7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5228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5D8C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FC0C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9DC7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BD94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ED4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82.83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79.51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、义务教育生均公用经费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27.72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24.47</w:t>
            </w:r>
          </w:p>
        </w:tc>
      </w:tr>
      <w:tr w14:paraId="513AD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BF917">
            <w:pPr>
              <w:jc w:val="left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2、离退休人员生活补助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8113F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CE9B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12.48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70837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12.48</w:t>
            </w:r>
          </w:p>
        </w:tc>
      </w:tr>
      <w:tr w14:paraId="5F5F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2A675">
            <w:pPr>
              <w:ind w:left="0"/>
              <w:jc w:val="both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3、其他人员经费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888D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7EFD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18.08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BFFB3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18.01</w:t>
            </w:r>
          </w:p>
        </w:tc>
      </w:tr>
      <w:tr w14:paraId="52D7E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203FD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4、营改计划（上经资金）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9F20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7AE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21.00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A5735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21.00</w:t>
            </w:r>
          </w:p>
        </w:tc>
      </w:tr>
      <w:tr w14:paraId="30CDD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72BFD">
            <w:pPr>
              <w:ind w:left="0"/>
              <w:jc w:val="left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学前教育生均公用经费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31275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7D175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3.55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27ED9">
            <w:pPr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3.55</w:t>
            </w:r>
          </w:p>
        </w:tc>
      </w:tr>
      <w:tr w14:paraId="450E7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26E1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85DB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DC9B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9C75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1BF67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22346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10E0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C79F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8.93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C7B8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78.04</w:t>
            </w:r>
          </w:p>
        </w:tc>
      </w:tr>
      <w:tr w14:paraId="6E8BF7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B2AE5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3100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C1FC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F5605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11.62</w:t>
            </w: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2.28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bookmarkStart w:id="0" w:name="_GoBack" w:colFirst="3" w:colLast="6"/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2.85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5.21</w:t>
            </w:r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61.21</w:t>
            </w:r>
          </w:p>
        </w:tc>
      </w:tr>
      <w:bookmarkEnd w:id="0"/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9C7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D057B">
            <w:pPr>
              <w:ind w:left="0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</w:tr>
      <w:tr w14:paraId="1E78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8DB0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0F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45B0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9F13">
            <w:pPr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  <w:highlight w:val="cyan"/>
              </w:rPr>
            </w:pPr>
          </w:p>
        </w:tc>
      </w:tr>
      <w:tr w14:paraId="2456D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B8F8B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20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</w:p>
        </w:tc>
        <w:tc>
          <w:tcPr>
            <w:tcW w:w="2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74E6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AEBD8">
            <w:pPr>
              <w:ind w:left="0"/>
              <w:rPr>
                <w:rFonts w:hint="default" w:ascii="仿宋" w:hAnsi="仿宋" w:eastAsia="仿宋" w:cs="仿宋"/>
                <w:sz w:val="18"/>
                <w:szCs w:val="18"/>
                <w:highlight w:val="cyan"/>
                <w:lang w:val="en-US" w:eastAsia="zh-CN"/>
              </w:rPr>
            </w:pPr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CDEC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3C25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E170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7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873" w:right="1800" w:bottom="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00BD4945"/>
    <w:rsid w:val="08872B64"/>
    <w:rsid w:val="0C887471"/>
    <w:rsid w:val="1360023A"/>
    <w:rsid w:val="13CF23CA"/>
    <w:rsid w:val="14F74BCE"/>
    <w:rsid w:val="152B46B4"/>
    <w:rsid w:val="152D18A5"/>
    <w:rsid w:val="170E2DDD"/>
    <w:rsid w:val="1F9846EC"/>
    <w:rsid w:val="21162B31"/>
    <w:rsid w:val="244A2F6C"/>
    <w:rsid w:val="2C952F67"/>
    <w:rsid w:val="38022BBD"/>
    <w:rsid w:val="38B601E9"/>
    <w:rsid w:val="499B4E73"/>
    <w:rsid w:val="4D7D19FF"/>
    <w:rsid w:val="54005267"/>
    <w:rsid w:val="541F63A1"/>
    <w:rsid w:val="5DA036CF"/>
    <w:rsid w:val="64BE25DF"/>
    <w:rsid w:val="65F41A87"/>
    <w:rsid w:val="710F0309"/>
    <w:rsid w:val="723A5533"/>
    <w:rsid w:val="7412375C"/>
    <w:rsid w:val="77D1467D"/>
    <w:rsid w:val="781D3BA9"/>
    <w:rsid w:val="7B690757"/>
    <w:rsid w:val="7B91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472</Characters>
  <Lines>0</Lines>
  <Paragraphs>0</Paragraphs>
  <TotalTime>23</TotalTime>
  <ScaleCrop>false</ScaleCrop>
  <LinksUpToDate>false</LinksUpToDate>
  <CharactersWithSpaces>474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Administrator</cp:lastModifiedBy>
  <dcterms:modified xsi:type="dcterms:W3CDTF">2025-04-03T11:03:11Z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DD6D239518C04D11B60B86C57E895EE1_11</vt:lpwstr>
  </property>
  <property fmtid="{D5CDD505-2E9C-101B-9397-08002B2CF9AE}" pid="4" name="KSOTemplateDocerSaveRecord">
    <vt:lpwstr>eyJoZGlkIjoiMDYzMDYzZTlmNWM4MTFlN2ZmZmFjZTE1YmMyNWJmY2EifQ==</vt:lpwstr>
  </property>
</Properties>
</file>