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1B" w:rsidRDefault="00B3681D"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4"/>
        </w:rPr>
        <w:t>附件2-1</w:t>
      </w:r>
    </w:p>
    <w:p w:rsidR="0054791B" w:rsidRDefault="00B3681D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 w:rsidR="00797373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54791B" w:rsidRDefault="00B3681D" w:rsidP="00797373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54791B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972D8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社区退休人员</w:t>
            </w:r>
            <w:r w:rsidR="00B3681D">
              <w:rPr>
                <w:rFonts w:ascii="仿宋_GB2312" w:eastAsia="仿宋_GB2312" w:hAnsi="仿宋_GB2312" w:cs="仿宋_GB2312" w:hint="eastAsia"/>
                <w:szCs w:val="21"/>
              </w:rPr>
              <w:t>生活补助</w:t>
            </w:r>
          </w:p>
        </w:tc>
      </w:tr>
      <w:tr w:rsidR="0054791B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8F4AC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晃州</w:t>
            </w:r>
            <w:r w:rsidR="00B3681D">
              <w:rPr>
                <w:rFonts w:ascii="仿宋_GB2312" w:eastAsia="仿宋_GB2312" w:hAnsi="仿宋_GB2312" w:cs="仿宋_GB2312" w:hint="eastAsia"/>
                <w:szCs w:val="21"/>
              </w:rPr>
              <w:t>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633A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633A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18974586088</w:t>
            </w:r>
          </w:p>
        </w:tc>
      </w:tr>
      <w:tr w:rsidR="0054791B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54791B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972D8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1.68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972D8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1.68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54791B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54791B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8F4AC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4791B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该项目预算执行率为</w:t>
            </w:r>
            <w:r w:rsidR="00FA11D2"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4791B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 w:rsidP="00FA11D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例如：本项目建立了</w:t>
            </w:r>
            <w:r w:rsidR="00FA11D2">
              <w:rPr>
                <w:rFonts w:ascii="仿宋_GB2312" w:eastAsia="仿宋_GB2312" w:hAnsi="仿宋_GB2312" w:cs="仿宋_GB2312" w:hint="eastAsia"/>
                <w:szCs w:val="21"/>
              </w:rPr>
              <w:t>晃州镇退休人员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4791B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4791B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8F4AC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4791B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 w:rsidP="00FA11D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对照项目效益目标，</w:t>
            </w:r>
            <w:r w:rsidR="00FA11D2">
              <w:rPr>
                <w:rFonts w:ascii="仿宋_GB2312" w:eastAsia="仿宋_GB2312" w:hAnsi="仿宋_GB2312" w:cs="仿宋_GB2312" w:hint="eastAsia"/>
                <w:szCs w:val="21"/>
              </w:rPr>
              <w:t>加大对村及社区退休人员的管理，促进社会稳定和谐发展，使村及社区退休人员更有凝聚力。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8F4AC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4791B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服务对象满意度计分：90%≤满意度≤100%记10分，80%≤满意度&lt;90%记8分，70%≤满意度&lt;80%   记6分，</w:t>
            </w:r>
          </w:p>
          <w:p w:rsidR="0054791B" w:rsidRDefault="00B3681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4791B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8F4AC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4791B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4791B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bookmarkStart w:id="0" w:name="_GoBack"/>
            <w:bookmarkEnd w:id="0"/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8F4AC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4791B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54791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4791B" w:rsidRDefault="00B3681D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☑ 优秀  90分≤得分≤100分；    □ 良好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分≤得分＜90分；</w:t>
            </w:r>
          </w:p>
          <w:p w:rsidR="0054791B" w:rsidRDefault="00B3681D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 较差   60分≤得分＜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    □ 差    得分＜60分</w:t>
            </w:r>
          </w:p>
        </w:tc>
      </w:tr>
    </w:tbl>
    <w:p w:rsidR="0054791B" w:rsidRDefault="0054791B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54791B" w:rsidRDefault="00B3681D">
      <w:pPr>
        <w:spacing w:line="320" w:lineRule="exact"/>
        <w:ind w:left="0"/>
        <w:jc w:val="left"/>
      </w:pPr>
      <w:r>
        <w:rPr>
          <w:rFonts w:ascii="华文中宋" w:eastAsia="华文中宋" w:hAnsi="华文中宋"/>
          <w:szCs w:val="21"/>
        </w:rPr>
        <w:t xml:space="preserve">单位负责人（签字）：  </w:t>
      </w:r>
      <w:r>
        <w:rPr>
          <w:rFonts w:ascii="华文中宋" w:eastAsia="华文中宋" w:hAnsi="华文中宋" w:hint="eastAsia"/>
          <w:szCs w:val="21"/>
        </w:rPr>
        <w:t xml:space="preserve">   </w:t>
      </w:r>
      <w:r>
        <w:rPr>
          <w:rFonts w:ascii="华文中宋" w:eastAsia="华文中宋" w:hAnsi="华文中宋"/>
          <w:szCs w:val="21"/>
        </w:rPr>
        <w:t xml:space="preserve">     项目负责人（签字）： </w:t>
      </w:r>
      <w:r>
        <w:rPr>
          <w:rFonts w:ascii="华文中宋" w:eastAsia="华文中宋" w:hAnsi="华文中宋" w:hint="eastAsia"/>
          <w:szCs w:val="21"/>
        </w:rPr>
        <w:t xml:space="preserve">     </w:t>
      </w:r>
      <w:r>
        <w:rPr>
          <w:rFonts w:ascii="华文中宋" w:eastAsia="华文中宋" w:hAnsi="华文中宋"/>
          <w:szCs w:val="21"/>
        </w:rPr>
        <w:t xml:space="preserve"> 填表日期：</w:t>
      </w:r>
      <w:r w:rsidR="00797373">
        <w:rPr>
          <w:rFonts w:ascii="华文中宋" w:eastAsia="华文中宋" w:hAnsi="华文中宋" w:hint="eastAsia"/>
          <w:szCs w:val="21"/>
        </w:rPr>
        <w:t>2024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6</w:t>
      </w:r>
      <w:r>
        <w:rPr>
          <w:rFonts w:ascii="华文中宋" w:eastAsia="华文中宋" w:hAnsi="华文中宋"/>
          <w:szCs w:val="21"/>
        </w:rPr>
        <w:t>日</w:t>
      </w:r>
    </w:p>
    <w:sectPr w:rsidR="0054791B" w:rsidSect="005479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CA1" w:rsidRDefault="002B1CA1">
      <w:pPr>
        <w:spacing w:line="240" w:lineRule="auto"/>
      </w:pPr>
      <w:r>
        <w:separator/>
      </w:r>
    </w:p>
  </w:endnote>
  <w:endnote w:type="continuationSeparator" w:id="0">
    <w:p w:rsidR="002B1CA1" w:rsidRDefault="002B1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CA1" w:rsidRDefault="002B1CA1">
      <w:pPr>
        <w:spacing w:line="240" w:lineRule="auto"/>
      </w:pPr>
      <w:r>
        <w:separator/>
      </w:r>
    </w:p>
  </w:footnote>
  <w:footnote w:type="continuationSeparator" w:id="0">
    <w:p w:rsidR="002B1CA1" w:rsidRDefault="002B1CA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AzN2VhNGYxYjkzOGRkNTFlNmIyNDZiNmNhM2FlMDkifQ=="/>
  </w:docVars>
  <w:rsids>
    <w:rsidRoot w:val="11AF5CC7"/>
    <w:rsid w:val="001B2636"/>
    <w:rsid w:val="002B1CA1"/>
    <w:rsid w:val="0054791B"/>
    <w:rsid w:val="00561CAB"/>
    <w:rsid w:val="005C79B0"/>
    <w:rsid w:val="00633A83"/>
    <w:rsid w:val="0064401E"/>
    <w:rsid w:val="00797373"/>
    <w:rsid w:val="008F4ACE"/>
    <w:rsid w:val="00972D84"/>
    <w:rsid w:val="00A95BC4"/>
    <w:rsid w:val="00B3681D"/>
    <w:rsid w:val="00B57896"/>
    <w:rsid w:val="00BC77EB"/>
    <w:rsid w:val="00BC7C73"/>
    <w:rsid w:val="00BD67CF"/>
    <w:rsid w:val="00C2022A"/>
    <w:rsid w:val="00FA11D2"/>
    <w:rsid w:val="02F067BF"/>
    <w:rsid w:val="11AF5CC7"/>
    <w:rsid w:val="16D03492"/>
    <w:rsid w:val="1D195AF0"/>
    <w:rsid w:val="1E7362BA"/>
    <w:rsid w:val="3F990388"/>
    <w:rsid w:val="54913DDD"/>
    <w:rsid w:val="5B7B3F6D"/>
    <w:rsid w:val="69C40A47"/>
    <w:rsid w:val="76AD1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91B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2022-05-19T02:31:00Z</cp:lastPrinted>
  <dcterms:created xsi:type="dcterms:W3CDTF">2024-05-06T08:09:00Z</dcterms:created>
  <dcterms:modified xsi:type="dcterms:W3CDTF">2024-05-06T08:09:00Z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C009716ED884479F909A85E40E5FF368</vt:lpwstr>
  </property>
</Properties>
</file>