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A919" w14:textId="77777777" w:rsidR="00D71C99" w:rsidRDefault="000E7EDC">
      <w:pPr>
        <w:ind w:firstLineChars="500" w:firstLine="220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宣传部项目支出情况说明</w:t>
      </w:r>
    </w:p>
    <w:p w14:paraId="57860CE8" w14:textId="77777777" w:rsidR="00D71C99" w:rsidRDefault="00D71C99">
      <w:pPr>
        <w:ind w:firstLineChars="500" w:firstLine="2209"/>
        <w:rPr>
          <w:b/>
          <w:bCs/>
          <w:sz w:val="44"/>
          <w:szCs w:val="44"/>
        </w:rPr>
      </w:pPr>
    </w:p>
    <w:p w14:paraId="4CA9FE9E" w14:textId="77777777" w:rsidR="00D71C99" w:rsidRDefault="000E7E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县财政局：</w:t>
      </w:r>
    </w:p>
    <w:p w14:paraId="3099C12D" w14:textId="77777777" w:rsidR="00D71C99" w:rsidRDefault="000E7ED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年宣传部年度决算报表中的项目支出费用</w:t>
      </w:r>
      <w:r>
        <w:rPr>
          <w:rFonts w:hint="eastAsia"/>
          <w:sz w:val="28"/>
          <w:szCs w:val="28"/>
        </w:rPr>
        <w:t>366000</w:t>
      </w:r>
      <w:r>
        <w:rPr>
          <w:rFonts w:hint="eastAsia"/>
          <w:sz w:val="28"/>
          <w:szCs w:val="28"/>
        </w:rPr>
        <w:t>元，该项支出是县创文明县城领导小组（原设在县文明办）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年度的支出，由于机构改革，县文明</w:t>
      </w:r>
      <w:proofErr w:type="gramStart"/>
      <w:r>
        <w:rPr>
          <w:rFonts w:hint="eastAsia"/>
          <w:sz w:val="28"/>
          <w:szCs w:val="28"/>
        </w:rPr>
        <w:t>办机构</w:t>
      </w:r>
      <w:proofErr w:type="gramEnd"/>
      <w:r>
        <w:rPr>
          <w:rFonts w:hint="eastAsia"/>
          <w:sz w:val="28"/>
          <w:szCs w:val="28"/>
        </w:rPr>
        <w:t>已撤消。</w:t>
      </w:r>
    </w:p>
    <w:p w14:paraId="1594A3A8" w14:textId="77777777" w:rsidR="00D71C99" w:rsidRDefault="000E7ED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</w:t>
      </w:r>
    </w:p>
    <w:p w14:paraId="02572260" w14:textId="609CD064" w:rsidR="000E7EDC" w:rsidRDefault="000E7EDC" w:rsidP="000E7ED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</w:p>
    <w:p w14:paraId="63CE7525" w14:textId="26AF70E3" w:rsidR="00D71C99" w:rsidRDefault="00D71C99">
      <w:pPr>
        <w:ind w:firstLine="560"/>
        <w:rPr>
          <w:sz w:val="28"/>
          <w:szCs w:val="28"/>
        </w:rPr>
      </w:pPr>
    </w:p>
    <w:sectPr w:rsidR="00D71C99">
      <w:pgSz w:w="11906" w:h="16838"/>
      <w:pgMar w:top="2098" w:right="1474" w:bottom="1984" w:left="1587" w:header="851" w:footer="1701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3914D9"/>
    <w:rsid w:val="000E7EDC"/>
    <w:rsid w:val="00D71C99"/>
    <w:rsid w:val="24FC0BE5"/>
    <w:rsid w:val="763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DC58B"/>
  <w15:docId w15:val="{402F5283-4644-4AAB-B863-7E4F8B70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WPS_1570676862</dc:creator>
  <cp:lastModifiedBy>Administrator</cp:lastModifiedBy>
  <cp:revision>2</cp:revision>
  <dcterms:created xsi:type="dcterms:W3CDTF">2020-10-20T01:22:00Z</dcterms:created>
  <dcterms:modified xsi:type="dcterms:W3CDTF">2020-11-18T02:32:00Z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