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新晃侗族自治县</w:t>
      </w:r>
      <w:r>
        <w:rPr>
          <w:rFonts w:hint="eastAsia"/>
          <w:b/>
          <w:bCs/>
          <w:sz w:val="44"/>
          <w:szCs w:val="44"/>
          <w:lang w:eastAsia="zh-CN"/>
        </w:rPr>
        <w:t>扶罗镇</w:t>
      </w:r>
      <w:r>
        <w:rPr>
          <w:rFonts w:hint="eastAsia"/>
          <w:b/>
          <w:bCs/>
          <w:sz w:val="44"/>
          <w:szCs w:val="44"/>
          <w:lang w:val="en-US" w:eastAsia="zh-CN"/>
        </w:rPr>
        <w:t>中心</w:t>
      </w:r>
      <w:r>
        <w:rPr>
          <w:rFonts w:hint="eastAsia"/>
          <w:b/>
          <w:bCs/>
          <w:sz w:val="44"/>
          <w:szCs w:val="44"/>
        </w:rPr>
        <w:t>小学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办学性质：公办义务教育</w:t>
      </w:r>
      <w:r>
        <w:rPr>
          <w:rFonts w:hint="eastAsia"/>
          <w:sz w:val="28"/>
          <w:szCs w:val="28"/>
          <w:lang w:val="en-US" w:eastAsia="zh-CN"/>
        </w:rPr>
        <w:t>完全</w:t>
      </w:r>
      <w:r>
        <w:rPr>
          <w:rFonts w:hint="eastAsia"/>
          <w:sz w:val="28"/>
          <w:szCs w:val="28"/>
        </w:rPr>
        <w:t>小学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办学地点：新晃县</w:t>
      </w:r>
      <w:r>
        <w:rPr>
          <w:rFonts w:hint="eastAsia"/>
          <w:sz w:val="28"/>
          <w:szCs w:val="28"/>
          <w:lang w:eastAsia="zh-CN"/>
        </w:rPr>
        <w:t>扶罗镇</w:t>
      </w:r>
      <w:r>
        <w:rPr>
          <w:rFonts w:hint="eastAsia"/>
          <w:sz w:val="28"/>
          <w:szCs w:val="28"/>
          <w:lang w:val="en-US" w:eastAsia="zh-CN"/>
        </w:rPr>
        <w:t>扶罗村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办学规模：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个教学班，</w:t>
      </w:r>
      <w:r>
        <w:rPr>
          <w:rFonts w:hint="eastAsia"/>
          <w:sz w:val="28"/>
          <w:szCs w:val="28"/>
          <w:lang w:val="en-US" w:eastAsia="zh-CN"/>
        </w:rPr>
        <w:t>7个教学点，1011</w:t>
      </w:r>
      <w:r>
        <w:rPr>
          <w:rFonts w:hint="eastAsia"/>
          <w:sz w:val="28"/>
          <w:szCs w:val="28"/>
        </w:rPr>
        <w:t>名学生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办学基本条件：有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个多媒体教室、各功能室齐全、设施完善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杨世江</w:t>
      </w:r>
      <w:r>
        <w:rPr>
          <w:rFonts w:hint="eastAsia"/>
          <w:sz w:val="28"/>
          <w:szCs w:val="28"/>
        </w:rPr>
        <w:t>校长  手机</w:t>
      </w:r>
      <w:r>
        <w:rPr>
          <w:rFonts w:hint="eastAsia"/>
          <w:sz w:val="28"/>
          <w:szCs w:val="28"/>
          <w:lang w:val="en-US" w:eastAsia="zh-CN"/>
        </w:rPr>
        <w:t>13874509872</w:t>
      </w:r>
      <w:bookmarkStart w:id="0" w:name="_GoBack"/>
      <w:bookmarkEnd w:id="0"/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07BC"/>
    <w:rsid w:val="004E5BFD"/>
    <w:rsid w:val="006A23AB"/>
    <w:rsid w:val="008E1F0E"/>
    <w:rsid w:val="30C008F6"/>
    <w:rsid w:val="63816241"/>
    <w:rsid w:val="71DD69FD"/>
    <w:rsid w:val="7442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15</TotalTime>
  <ScaleCrop>false</ScaleCrop>
  <LinksUpToDate>false</LinksUpToDate>
  <CharactersWithSpaces>240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2020-11-25T02:41:00Z</dcterms:created>
  <dc:creator>Administrator</dc:creator>
  <cp:lastModifiedBy>LENOVO</cp:lastModifiedBy>
  <dcterms:modified xsi:type="dcterms:W3CDTF">2020-11-25T10:51:22Z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