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2019年度市级代表性传承人传承活动评估结果公示</w:t>
      </w:r>
    </w:p>
    <w:bookmarkEnd w:id="0"/>
    <w:p>
      <w:pPr>
        <w:tabs>
          <w:tab w:val="left" w:pos="2441"/>
        </w:tabs>
        <w:ind w:firstLine="560"/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left" w:pos="2441"/>
        </w:tabs>
        <w:ind w:firstLine="56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根据怀化市文化旅游广电体育局《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关于开展怀化市市级非物质文</w:t>
      </w:r>
    </w:p>
    <w:p>
      <w:pPr>
        <w:tabs>
          <w:tab w:val="left" w:pos="2441"/>
        </w:tabs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化遗产代表性项目代表性传承人201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年度传承活动评估工作的通知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》，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为了激励我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eastAsia="zh-CN"/>
        </w:rPr>
        <w:t>县怀化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市级非物质文化遗产代表性项目代表性传承人更好开展传承活动，检验代表性传承人传承工作成果，促进非物质文化遗产代表性项目传承发展,我局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eastAsia="zh-CN"/>
        </w:rPr>
        <w:t>于近期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组织开展市级代表性传承人201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年度传承活动评估工作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eastAsia="zh-CN"/>
        </w:rPr>
        <w:t>，采取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传承人自评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color w:val="000000"/>
          <w:sz w:val="28"/>
          <w:szCs w:val="28"/>
          <w:lang w:eastAsia="zh-CN"/>
        </w:rPr>
        <w:t>我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eastAsia="zh-CN"/>
        </w:rPr>
        <w:t>局组织人员实地评估的办法进行认真评估，现将评估结果公示如下：</w:t>
      </w:r>
    </w:p>
    <w:p>
      <w:pPr>
        <w:ind w:firstLine="48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姓名：龙景新；项目名称：傩戏（侗族傩戏）；评估年度：2019年度；评估得分：89分；评估等级：优秀。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姓名：龙彩银；项目名称：傩戏（侗族傩戏）；评估年度：2019年度；评估得分：90分；评估等级：优秀。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公示期：2020年11月2日至11月4日。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如有异议，请在公示期内，以实名制形式向我局非物质文化遗产保护中心反映。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联系人：吴晓渊 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联系电话：13974516479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</w:p>
    <w:p>
      <w:pPr>
        <w:ind w:firstLine="48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新晃侗族自治县文化旅游广电体育局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2020年11月2日</w:t>
      </w:r>
    </w:p>
    <w:p>
      <w:pPr>
        <w:ind w:firstLine="480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44"/>
          <w:szCs w:val="44"/>
          <w:lang w:eastAsia="zh-CN"/>
        </w:rPr>
        <w:t>龙景新侗族傩戏宣传、展演、教学图片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43200"/>
            <wp:effectExtent l="0" t="0" r="3810" b="0"/>
            <wp:docPr id="22" name="图片 22" descr="2019年2月9日在新晃县“侗乡春韵”年坳会上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9年2月9日在新晃县“侗乡春韵”年坳会上演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2019年2月9日在新晃“侗乡春韵”年坳会上演出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5" name="图片 35" descr="参加2019年12月28日新晃县第二届“鼟锣艺术节”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参加2019年12月28日新晃县第二届“鼟锣艺术节”演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参加2019年12月28日新晃县第二届“鼟锣艺术节”表演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3" name="图片 23" descr="接待台湾少数民族交流团来晃参访前的准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接待台湾少数民族交流团来晃参访前的准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接待台湾少数民族文化交流团来晃参访前的准备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7" name="图片 7" descr="龙景新在天井寨组织接待台湾少数民族文化交流团来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龙景新在天井寨组织接待台湾少数民族文化交流团来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在天井寨组织接待台湾少数民族文化交流团来晃参访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4" name="图片 4" descr="龙景新在《癞子偷牛》剧中扮演县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龙景新在《癞子偷牛》剧中扮演县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龙景新在《癞子偷牛》剧中扮演县官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6" name="图片 36" descr="龙景新在演出中打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龙景新在演出中打鼓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龙景新在《跳土地》演出中打鼓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13" name="图片 13" descr="学生弟子表演《跳小鬼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生弟子表演《跳小鬼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学生弟子表演《跳小鬼》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8" name="图片 28" descr="参加贡溪“春社”节傩戏公益展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参加贡溪“春社”节傩戏公益展演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参加贡溪“春社”节傩戏公益展演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6" name="图片 26" descr="与戏班人员商谈傩戏传承工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与戏班人员商谈傩戏传承工作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与戏班人员商谈傩戏传承工作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10" name="图片 10" descr="龙景新展示关公舞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景新展示关公舞刀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展示关公舞刀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11" name="图片 11" descr="龙景新指导学生跳三角舞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龙景新指导学生跳三角舞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指导小学生跳三角舞步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4" name="图片 24" descr="与寨中老人交谈“咚咚推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与寨中老人交谈“咚咚推”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与寨中老人交谈“咚咚推”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7" name="图片 27" descr="教小孩子练习“咚咚推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教小孩子练习“咚咚推”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教小孩子练习“咚咚推”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5" name="图片 25" descr="主持演出前的傩神、傩面具祭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主持演出前的傩神、傩面具祭祀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主持演出前的傩神、傩面具祭祀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9" name="图片 29" descr="准备接待中央电视台10频道“地理中国”栏目拍摄“天井寨传奇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准备接待中央电视台10频道“地理中国”栏目拍摄“天井寨传奇”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准备接待中央电视台10频道“地理中国”栏目拍摄“天井寨传奇”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0" name="图片 30" descr="参加中央电视台“地理中国”专题片“天井寨传奇”的傩戏表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参加中央电视台“地理中国”专题片“天井寨传奇”的傩戏表演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参加中央电视台“地理中国”专题片“天井寨传奇”的傩戏表演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1" name="图片 31" descr="练习《关公捉貂蝉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练习《关公捉貂蝉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传习《关公捉貂蝉》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2" name="图片 32" descr="《关公捉貂蝉》中的关公磨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《关公捉貂蝉》中的关公磨刀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《关公捉貂蝉》中的关公磨刀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3" name="图片 33" descr="传习《桃园结义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传习《桃园结义》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传习《桃园结义》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4" name="图片 34" descr="《桃园结义“中刘、关、张喝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《桃园结义“中刘、关、张喝酒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《桃园结义》中刘、关、张议事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龙彩银侗族傩戏宣传、展演、教学图片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参加贡溪“春社”节侗族傩戏公益展演活动，在《菩萨反局》演出中打鼓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2" name="图片 2" descr="龙彩银和徒弟杨凤棲在“春社节”上表演《老汉推车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彩银和徒弟杨凤棲在“春社节”上表演《老汉推车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龙彩银和徒弟杨凤棲在“春社节”上表演《老汉推车》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3" name="图片 3" descr="龙彩银在《癞子偷牛》剧中扮演罗秀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龙彩银在《癞子偷牛》剧中扮演罗秀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龙彩银在《癞子偷牛》剧中扮演姚秀才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参加2019年12月28日新晃县第二届“鼟锣艺术节”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参加2019年12月28日新晃县第二届“鼟锣艺术节”演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参加新晃县第二届“鼟锣艺术节”表演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在天井寨接待台湾少数民族文化交流团来晃参访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IMG_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在台湾少数民族文化交流团来晃参访时表演“咚咚推”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IMG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参加中央电视台“地理中国”专题片“天井寨传奇”的傩戏表演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IMG_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3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教小孩子学习“跳三角”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IMG_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3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小朋友学得很认真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IMG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1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龙彩银教的学生在表演《跳小鬼》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6" name="图片 16" descr="IMG_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16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龙彩银在《癞子偷牛》演出中打鼓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19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复排《桃园结义》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IMG_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25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传习《铜锣不响》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9" name="图片 19" descr="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26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在《铜锣不响》中扮演杨腊柱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0" name="图片 20" descr="IMG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2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传习《背盘古喊冤》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1" name="图片 21" descr="IMG_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在《背盘古喊冤》中扮演姚垠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E3526"/>
    <w:rsid w:val="18A8537F"/>
    <w:rsid w:val="24E53EBB"/>
    <w:rsid w:val="33E27436"/>
    <w:rsid w:val="4D5E3526"/>
    <w:rsid w:val="6BF62893"/>
    <w:rsid w:val="743E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2020-10-29T03:11:00Z</dcterms:created>
  <dc:creator>杨世英</dc:creator>
  <cp:lastModifiedBy>张有彬</cp:lastModifiedBy>
  <cp:lastPrinted>2020-11-02T02:54:10Z</cp:lastPrinted>
  <dcterms:modified xsi:type="dcterms:W3CDTF">2020-11-02T03:04:43Z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