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b/>
          <w:bCs/>
          <w:sz w:val="36"/>
          <w:szCs w:val="36"/>
        </w:rPr>
      </w:pPr>
      <w:r>
        <w:rPr>
          <w:rFonts w:hint="eastAsia" w:ascii="黑体" w:hAnsi="黑体" w:eastAsia="黑体" w:cs="黑体"/>
          <w:b/>
          <w:bCs/>
          <w:sz w:val="36"/>
          <w:szCs w:val="36"/>
        </w:rPr>
        <w:t>新晃县公安局</w:t>
      </w:r>
      <w:r>
        <w:rPr>
          <w:rFonts w:ascii="黑体" w:hAnsi="黑体" w:eastAsia="黑体" w:cs="黑体"/>
          <w:b/>
          <w:bCs/>
          <w:sz w:val="36"/>
          <w:szCs w:val="36"/>
        </w:rPr>
        <w:t>2020</w:t>
      </w:r>
      <w:r>
        <w:rPr>
          <w:rFonts w:hint="eastAsia" w:ascii="黑体" w:hAnsi="黑体" w:eastAsia="黑体" w:cs="黑体"/>
          <w:b/>
          <w:bCs/>
          <w:sz w:val="36"/>
          <w:szCs w:val="36"/>
        </w:rPr>
        <w:t>年度部门整体支出绩效评价报告</w:t>
      </w:r>
    </w:p>
    <w:p>
      <w:pPr>
        <w:spacing w:line="440" w:lineRule="exact"/>
        <w:ind w:firstLine="640" w:firstLineChars="200"/>
        <w:rPr>
          <w:rFonts w:ascii="微软雅黑" w:eastAsia="微软雅黑" w:cs="Times New Roman"/>
          <w:color w:val="000000"/>
          <w:kern w:val="0"/>
          <w:sz w:val="32"/>
          <w:szCs w:val="32"/>
        </w:rPr>
      </w:pPr>
    </w:p>
    <w:p>
      <w:pPr>
        <w:spacing w:line="400" w:lineRule="exact"/>
        <w:ind w:firstLine="640" w:firstLineChars="200"/>
        <w:rPr>
          <w:rFonts w:ascii="黑体" w:hAnsi="黑体" w:eastAsia="黑体" w:cs="Times New Roman"/>
          <w:sz w:val="32"/>
          <w:szCs w:val="32"/>
        </w:rPr>
      </w:pPr>
    </w:p>
    <w:p>
      <w:pPr>
        <w:spacing w:line="400" w:lineRule="exact"/>
        <w:ind w:firstLine="643" w:firstLineChars="200"/>
        <w:rPr>
          <w:rFonts w:ascii="仿宋_GB2312" w:hAnsi="黑体" w:eastAsia="仿宋_GB2312" w:cs="Times New Roman"/>
          <w:b/>
          <w:bCs/>
          <w:sz w:val="32"/>
          <w:szCs w:val="32"/>
        </w:rPr>
      </w:pPr>
      <w:r>
        <w:rPr>
          <w:rFonts w:hint="eastAsia" w:ascii="仿宋_GB2312" w:hAnsi="黑体" w:eastAsia="仿宋_GB2312" w:cs="黑体"/>
          <w:b/>
          <w:bCs/>
          <w:sz w:val="32"/>
          <w:szCs w:val="32"/>
        </w:rPr>
        <w:t>一、部门（单位）概况</w:t>
      </w:r>
    </w:p>
    <w:p>
      <w:pPr>
        <w:ind w:firstLine="627" w:firstLineChars="196"/>
        <w:rPr>
          <w:rFonts w:ascii="仿宋_GB2312" w:hAnsi="宋体" w:eastAsia="仿宋_GB2312"/>
          <w:sz w:val="32"/>
          <w:szCs w:val="32"/>
        </w:rPr>
      </w:pPr>
      <w:r>
        <w:rPr>
          <w:rFonts w:ascii="仿宋_GB2312" w:hAnsi="宋体" w:eastAsia="仿宋_GB2312" w:cs="宋体"/>
          <w:bCs/>
          <w:kern w:val="0"/>
          <w:sz w:val="32"/>
          <w:szCs w:val="32"/>
        </w:rPr>
        <w:t>1</w:t>
      </w:r>
      <w:r>
        <w:rPr>
          <w:rFonts w:hint="eastAsia" w:ascii="仿宋_GB2312" w:hAnsi="宋体" w:eastAsia="仿宋_GB2312" w:cs="宋体"/>
          <w:bCs/>
          <w:kern w:val="0"/>
          <w:sz w:val="32"/>
          <w:szCs w:val="32"/>
        </w:rPr>
        <w:t>、基本情况：我局为全额拨款行政单位，设</w:t>
      </w:r>
      <w:r>
        <w:rPr>
          <w:rFonts w:ascii="仿宋_GB2312" w:hAnsi="宋体" w:eastAsia="仿宋_GB2312" w:cs="宋体"/>
          <w:bCs/>
          <w:kern w:val="0"/>
          <w:sz w:val="32"/>
          <w:szCs w:val="32"/>
        </w:rPr>
        <w:t>19</w:t>
      </w:r>
      <w:r>
        <w:rPr>
          <w:rFonts w:hint="eastAsia" w:ascii="仿宋_GB2312" w:hAnsi="宋体" w:eastAsia="仿宋_GB2312" w:cs="宋体"/>
          <w:bCs/>
          <w:kern w:val="0"/>
          <w:sz w:val="32"/>
          <w:szCs w:val="32"/>
        </w:rPr>
        <w:t>个职能股室，有政法编制</w:t>
      </w:r>
      <w:r>
        <w:rPr>
          <w:rFonts w:ascii="仿宋_GB2312" w:hAnsi="宋体" w:eastAsia="仿宋_GB2312" w:cs="宋体"/>
          <w:bCs/>
          <w:kern w:val="0"/>
          <w:sz w:val="32"/>
          <w:szCs w:val="32"/>
        </w:rPr>
        <w:t>157</w:t>
      </w:r>
      <w:r>
        <w:rPr>
          <w:rFonts w:hint="eastAsia" w:ascii="仿宋_GB2312" w:hAnsi="宋体" w:eastAsia="仿宋_GB2312" w:cs="宋体"/>
          <w:bCs/>
          <w:kern w:val="0"/>
          <w:sz w:val="32"/>
          <w:szCs w:val="32"/>
        </w:rPr>
        <w:t>名，</w:t>
      </w:r>
      <w:r>
        <w:rPr>
          <w:rFonts w:hint="eastAsia" w:ascii="仿宋_GB2312" w:hAnsi="宋体" w:eastAsia="仿宋_GB2312"/>
          <w:sz w:val="32"/>
          <w:szCs w:val="32"/>
        </w:rPr>
        <w:t>事业编制</w:t>
      </w:r>
      <w:r>
        <w:rPr>
          <w:rFonts w:ascii="仿宋_GB2312" w:hAnsi="宋体" w:eastAsia="仿宋_GB2312"/>
          <w:sz w:val="32"/>
          <w:szCs w:val="32"/>
        </w:rPr>
        <w:t>12</w:t>
      </w:r>
      <w:r>
        <w:rPr>
          <w:rFonts w:hint="eastAsia" w:ascii="仿宋_GB2312" w:hAnsi="宋体" w:eastAsia="仿宋_GB2312"/>
          <w:sz w:val="32"/>
          <w:szCs w:val="32"/>
        </w:rPr>
        <w:t>名，现实有政法在编人员</w:t>
      </w:r>
      <w:r>
        <w:rPr>
          <w:rFonts w:ascii="仿宋_GB2312" w:hAnsi="宋体" w:eastAsia="仿宋_GB2312"/>
          <w:sz w:val="32"/>
          <w:szCs w:val="32"/>
        </w:rPr>
        <w:t>152</w:t>
      </w:r>
      <w:r>
        <w:rPr>
          <w:rFonts w:hint="eastAsia" w:ascii="仿宋_GB2312" w:hAnsi="宋体" w:eastAsia="仿宋_GB2312"/>
          <w:sz w:val="32"/>
          <w:szCs w:val="32"/>
        </w:rPr>
        <w:t>人，事业编</w:t>
      </w:r>
      <w:r>
        <w:rPr>
          <w:rFonts w:ascii="仿宋_GB2312" w:hAnsi="宋体" w:eastAsia="仿宋_GB2312"/>
          <w:sz w:val="32"/>
          <w:szCs w:val="32"/>
        </w:rPr>
        <w:t>12</w:t>
      </w:r>
      <w:r>
        <w:rPr>
          <w:rFonts w:hint="eastAsia" w:ascii="仿宋_GB2312" w:hAnsi="宋体" w:eastAsia="仿宋_GB2312"/>
          <w:sz w:val="32"/>
          <w:szCs w:val="32"/>
        </w:rPr>
        <w:t>人。公务用车</w:t>
      </w:r>
      <w:r>
        <w:rPr>
          <w:rFonts w:ascii="仿宋_GB2312" w:hAnsi="宋体" w:eastAsia="仿宋_GB2312"/>
          <w:sz w:val="32"/>
          <w:szCs w:val="32"/>
        </w:rPr>
        <w:t>28</w:t>
      </w:r>
      <w:r>
        <w:rPr>
          <w:rFonts w:hint="eastAsia" w:ascii="仿宋_GB2312" w:hAnsi="宋体" w:eastAsia="仿宋_GB2312"/>
          <w:sz w:val="32"/>
          <w:szCs w:val="32"/>
        </w:rPr>
        <w:t>台。</w:t>
      </w:r>
    </w:p>
    <w:p>
      <w:pPr>
        <w:ind w:firstLine="630" w:firstLineChars="196"/>
        <w:rPr>
          <w:rFonts w:ascii="仿宋_GB2312" w:hAnsi="宋体" w:eastAsia="仿宋_GB2312"/>
          <w:sz w:val="32"/>
          <w:szCs w:val="32"/>
        </w:rPr>
      </w:pPr>
      <w:r>
        <w:rPr>
          <w:rFonts w:ascii="仿宋_GB2312" w:hAnsi="宋体" w:eastAsia="仿宋_GB2312" w:cs="宋体"/>
          <w:b/>
          <w:bCs/>
          <w:sz w:val="32"/>
          <w:szCs w:val="32"/>
        </w:rPr>
        <w:t>2</w:t>
      </w:r>
      <w:r>
        <w:rPr>
          <w:rFonts w:hint="eastAsia" w:ascii="仿宋_GB2312" w:hAnsi="宋体" w:eastAsia="仿宋_GB2312" w:cs="宋体"/>
          <w:b/>
          <w:bCs/>
          <w:sz w:val="32"/>
          <w:szCs w:val="32"/>
        </w:rPr>
        <w:t>、我局的主要职能：</w:t>
      </w:r>
      <w:r>
        <w:rPr>
          <w:rFonts w:hint="eastAsia" w:ascii="仿宋_GB2312" w:hAnsi="宋体" w:eastAsia="仿宋_GB2312"/>
          <w:sz w:val="32"/>
          <w:szCs w:val="32"/>
        </w:rPr>
        <w:t>贯彻执行国家关于公安工作的方针、政策和法律、法规，研究部署，组织实施全县公安工作；组织实施巡防工作，负责城区和城郊的治安巡逻执勤、处置突发事件和治安问题，打击暴力恐怖活动；依法承担执行刑罚；承担看守、治安拘留、强制戒毒的管理工作。</w:t>
      </w:r>
    </w:p>
    <w:p>
      <w:pPr>
        <w:spacing w:line="560" w:lineRule="exact"/>
        <w:ind w:firstLine="630" w:firstLineChars="196"/>
        <w:jc w:val="left"/>
        <w:rPr>
          <w:rFonts w:ascii="仿宋_GB2312" w:hAnsi="仿宋_GB2312" w:eastAsia="仿宋_GB2312" w:cs="仿宋_GB2312"/>
          <w:kern w:val="0"/>
          <w:sz w:val="32"/>
          <w:szCs w:val="32"/>
        </w:rPr>
      </w:pPr>
      <w:r>
        <w:rPr>
          <w:rFonts w:hint="eastAsia" w:ascii="仿宋_GB2312" w:hAnsi="仿宋_GB2312" w:eastAsia="仿宋_GB2312" w:cs="仿宋_GB2312"/>
          <w:b/>
          <w:bCs/>
          <w:color w:val="000000"/>
          <w:sz w:val="32"/>
          <w:szCs w:val="32"/>
        </w:rPr>
        <w:t>二、</w:t>
      </w:r>
      <w:r>
        <w:rPr>
          <w:rFonts w:hint="eastAsia" w:ascii="仿宋_GB2312" w:hAnsi="仿宋_GB2312" w:eastAsia="仿宋_GB2312" w:cs="仿宋_GB2312"/>
          <w:b/>
          <w:bCs/>
          <w:kern w:val="0"/>
          <w:sz w:val="32"/>
          <w:szCs w:val="32"/>
        </w:rPr>
        <w:t>部门整体支出绩效状况</w:t>
      </w:r>
    </w:p>
    <w:p>
      <w:pPr>
        <w:pStyle w:val="17"/>
        <w:ind w:firstLine="627" w:firstLineChars="196"/>
        <w:rPr>
          <w:rFonts w:ascii="仿宋_GB2312" w:hAnsi="黑体" w:eastAsia="仿宋_GB2312"/>
          <w:b/>
          <w:sz w:val="32"/>
          <w:szCs w:val="32"/>
        </w:rPr>
      </w:pPr>
      <w:r>
        <w:rPr>
          <w:rFonts w:ascii="仿宋_GB2312" w:hAnsi="宋体" w:eastAsia="仿宋_GB2312" w:cs="宋体"/>
          <w:bCs/>
          <w:sz w:val="32"/>
          <w:szCs w:val="32"/>
        </w:rPr>
        <w:t>2020</w:t>
      </w:r>
      <w:r>
        <w:rPr>
          <w:rFonts w:hint="eastAsia" w:ascii="仿宋_GB2312" w:hAnsi="宋体" w:eastAsia="仿宋_GB2312" w:cs="宋体"/>
          <w:bCs/>
          <w:sz w:val="32"/>
          <w:szCs w:val="32"/>
        </w:rPr>
        <w:t>年度收入总计</w:t>
      </w:r>
      <w:r>
        <w:rPr>
          <w:rFonts w:ascii="仿宋_GB2312" w:hAnsi="宋体" w:eastAsia="仿宋_GB2312" w:cs="宋体"/>
          <w:bCs/>
          <w:sz w:val="32"/>
          <w:szCs w:val="32"/>
        </w:rPr>
        <w:t>5790.55</w:t>
      </w:r>
      <w:r>
        <w:rPr>
          <w:rFonts w:hint="eastAsia" w:ascii="仿宋_GB2312" w:hAnsi="宋体" w:eastAsia="仿宋_GB2312" w:cs="宋体"/>
          <w:bCs/>
          <w:sz w:val="32"/>
          <w:szCs w:val="32"/>
        </w:rPr>
        <w:t>万元，与</w:t>
      </w:r>
      <w:r>
        <w:rPr>
          <w:rFonts w:ascii="仿宋_GB2312" w:hAnsi="宋体" w:eastAsia="仿宋_GB2312" w:cs="宋体"/>
          <w:bCs/>
          <w:sz w:val="32"/>
          <w:szCs w:val="32"/>
        </w:rPr>
        <w:t>2019</w:t>
      </w:r>
      <w:r>
        <w:rPr>
          <w:rFonts w:hint="eastAsia" w:ascii="仿宋_GB2312" w:hAnsi="宋体" w:eastAsia="仿宋_GB2312" w:cs="宋体"/>
          <w:bCs/>
          <w:sz w:val="32"/>
          <w:szCs w:val="32"/>
        </w:rPr>
        <w:t>年相比，减少</w:t>
      </w:r>
      <w:r>
        <w:rPr>
          <w:rFonts w:ascii="仿宋_GB2312" w:hAnsi="宋体" w:eastAsia="仿宋_GB2312" w:cs="宋体"/>
          <w:bCs/>
          <w:sz w:val="32"/>
          <w:szCs w:val="32"/>
        </w:rPr>
        <w:t>616.45</w:t>
      </w:r>
      <w:r>
        <w:rPr>
          <w:rFonts w:hint="eastAsia" w:ascii="仿宋_GB2312" w:hAnsi="宋体" w:eastAsia="仿宋_GB2312" w:cs="宋体"/>
          <w:bCs/>
          <w:sz w:val="32"/>
          <w:szCs w:val="32"/>
        </w:rPr>
        <w:t>万元，减少</w:t>
      </w:r>
      <w:r>
        <w:rPr>
          <w:rFonts w:ascii="仿宋_GB2312" w:hAnsi="宋体" w:eastAsia="仿宋_GB2312" w:cs="宋体"/>
          <w:bCs/>
          <w:sz w:val="32"/>
          <w:szCs w:val="32"/>
        </w:rPr>
        <w:t>9.62%</w:t>
      </w:r>
      <w:r>
        <w:rPr>
          <w:rFonts w:hint="eastAsia" w:ascii="仿宋_GB2312" w:hAnsi="宋体" w:eastAsia="仿宋_GB2312" w:cs="宋体"/>
          <w:bCs/>
          <w:sz w:val="32"/>
          <w:szCs w:val="32"/>
        </w:rPr>
        <w:t>，主要是因为财政资金紧张，减少对单位拨款。</w:t>
      </w:r>
      <w:r>
        <w:rPr>
          <w:rFonts w:ascii="仿宋_GB2312" w:hAnsi="宋体" w:eastAsia="仿宋_GB2312"/>
          <w:sz w:val="32"/>
          <w:szCs w:val="32"/>
        </w:rPr>
        <w:t>2020</w:t>
      </w:r>
      <w:r>
        <w:rPr>
          <w:rFonts w:hint="eastAsia" w:ascii="仿宋_GB2312" w:hAnsi="宋体" w:eastAsia="仿宋_GB2312"/>
          <w:sz w:val="32"/>
          <w:szCs w:val="32"/>
        </w:rPr>
        <w:t>年度支出总计</w:t>
      </w:r>
      <w:r>
        <w:rPr>
          <w:rFonts w:ascii="仿宋_GB2312" w:hAnsi="宋体" w:eastAsia="仿宋_GB2312"/>
          <w:sz w:val="32"/>
          <w:szCs w:val="32"/>
        </w:rPr>
        <w:t>5161.91</w:t>
      </w:r>
      <w:r>
        <w:rPr>
          <w:rFonts w:hint="eastAsia" w:ascii="仿宋_GB2312" w:hAnsi="宋体" w:eastAsia="仿宋_GB2312"/>
          <w:sz w:val="32"/>
          <w:szCs w:val="32"/>
        </w:rPr>
        <w:t>万元。与</w:t>
      </w:r>
      <w:r>
        <w:rPr>
          <w:rFonts w:ascii="仿宋_GB2312" w:hAnsi="宋体" w:eastAsia="仿宋_GB2312"/>
          <w:sz w:val="32"/>
          <w:szCs w:val="32"/>
        </w:rPr>
        <w:t>2019</w:t>
      </w:r>
      <w:r>
        <w:rPr>
          <w:rFonts w:hint="eastAsia" w:ascii="仿宋_GB2312" w:hAnsi="宋体" w:eastAsia="仿宋_GB2312"/>
          <w:sz w:val="32"/>
          <w:szCs w:val="32"/>
        </w:rPr>
        <w:t>年相比，减少</w:t>
      </w:r>
      <w:r>
        <w:rPr>
          <w:rFonts w:ascii="仿宋_GB2312" w:hAnsi="宋体" w:eastAsia="仿宋_GB2312"/>
          <w:sz w:val="32"/>
          <w:szCs w:val="32"/>
        </w:rPr>
        <w:t>1718.09</w:t>
      </w:r>
      <w:r>
        <w:rPr>
          <w:rFonts w:hint="eastAsia" w:ascii="仿宋_GB2312" w:hAnsi="宋体" w:eastAsia="仿宋_GB2312"/>
          <w:sz w:val="32"/>
          <w:szCs w:val="32"/>
        </w:rPr>
        <w:t>万元，减少</w:t>
      </w:r>
      <w:r>
        <w:rPr>
          <w:rFonts w:ascii="仿宋_GB2312" w:hAnsi="宋体" w:eastAsia="仿宋_GB2312"/>
          <w:sz w:val="32"/>
          <w:szCs w:val="32"/>
        </w:rPr>
        <w:t>24.97%</w:t>
      </w:r>
      <w:r>
        <w:rPr>
          <w:rFonts w:hint="eastAsia" w:ascii="仿宋_GB2312" w:hAnsi="宋体" w:eastAsia="仿宋_GB2312"/>
          <w:sz w:val="32"/>
          <w:szCs w:val="32"/>
        </w:rPr>
        <w:t>，主要是</w:t>
      </w:r>
      <w:r>
        <w:rPr>
          <w:rFonts w:hint="eastAsia" w:ascii="仿宋_GB2312" w:hAnsi="宋体" w:eastAsia="仿宋_GB2312" w:cs="宋体"/>
          <w:bCs/>
          <w:sz w:val="32"/>
          <w:szCs w:val="32"/>
        </w:rPr>
        <w:t>因为财政资金紧张，发票结转到第二年报账。</w:t>
      </w:r>
      <w:r>
        <w:rPr>
          <w:rFonts w:hint="eastAsia" w:ascii="仿宋_GB2312" w:hAnsi="宋体" w:eastAsia="仿宋_GB2312"/>
          <w:sz w:val="32"/>
          <w:szCs w:val="32"/>
        </w:rPr>
        <w:t>本年收入合计</w:t>
      </w:r>
      <w:r>
        <w:rPr>
          <w:rFonts w:ascii="仿宋_GB2312" w:hAnsi="宋体" w:eastAsia="仿宋_GB2312" w:cs="宋体"/>
          <w:bCs/>
          <w:sz w:val="32"/>
          <w:szCs w:val="32"/>
        </w:rPr>
        <w:t>5790.55</w:t>
      </w:r>
      <w:r>
        <w:rPr>
          <w:rFonts w:hint="eastAsia" w:ascii="仿宋_GB2312" w:hAnsi="宋体" w:eastAsia="仿宋_GB2312"/>
          <w:sz w:val="32"/>
          <w:szCs w:val="32"/>
        </w:rPr>
        <w:t>万元，其中：财政拨款收入</w:t>
      </w:r>
      <w:r>
        <w:rPr>
          <w:rFonts w:ascii="仿宋_GB2312" w:hAnsi="宋体" w:eastAsia="仿宋_GB2312" w:cs="宋体"/>
          <w:bCs/>
          <w:sz w:val="32"/>
          <w:szCs w:val="32"/>
        </w:rPr>
        <w:t>5790.55</w:t>
      </w:r>
      <w:r>
        <w:rPr>
          <w:rFonts w:hint="eastAsia" w:ascii="仿宋_GB2312" w:hAnsi="宋体" w:eastAsia="仿宋_GB2312"/>
          <w:sz w:val="32"/>
          <w:szCs w:val="32"/>
        </w:rPr>
        <w:t>万元，占</w:t>
      </w:r>
      <w:r>
        <w:rPr>
          <w:rFonts w:ascii="仿宋_GB2312" w:hAnsi="宋体" w:eastAsia="仿宋_GB2312"/>
          <w:sz w:val="32"/>
          <w:szCs w:val="32"/>
        </w:rPr>
        <w:t>100%</w:t>
      </w:r>
      <w:r>
        <w:rPr>
          <w:rFonts w:hint="eastAsia" w:ascii="仿宋_GB2312" w:hAnsi="宋体" w:eastAsia="仿宋_GB2312"/>
          <w:sz w:val="32"/>
          <w:szCs w:val="32"/>
        </w:rPr>
        <w:t>；本年支出合计</w:t>
      </w:r>
      <w:r>
        <w:rPr>
          <w:rFonts w:ascii="仿宋_GB2312" w:hAnsi="宋体" w:eastAsia="仿宋_GB2312"/>
          <w:sz w:val="32"/>
          <w:szCs w:val="32"/>
        </w:rPr>
        <w:t>5161.91</w:t>
      </w:r>
      <w:r>
        <w:rPr>
          <w:rFonts w:hint="eastAsia" w:ascii="仿宋_GB2312" w:hAnsi="宋体" w:eastAsia="仿宋_GB2312"/>
          <w:sz w:val="32"/>
          <w:szCs w:val="32"/>
        </w:rPr>
        <w:t>万元，其中：基本支出</w:t>
      </w:r>
      <w:r>
        <w:rPr>
          <w:rFonts w:ascii="仿宋_GB2312" w:hAnsi="宋体" w:eastAsia="仿宋_GB2312"/>
          <w:sz w:val="32"/>
          <w:szCs w:val="32"/>
        </w:rPr>
        <w:t>4754.84</w:t>
      </w:r>
      <w:r>
        <w:rPr>
          <w:rFonts w:hint="eastAsia" w:ascii="仿宋_GB2312" w:hAnsi="宋体" w:eastAsia="仿宋_GB2312"/>
          <w:sz w:val="32"/>
          <w:szCs w:val="32"/>
        </w:rPr>
        <w:t>万元，占</w:t>
      </w:r>
      <w:r>
        <w:rPr>
          <w:rFonts w:ascii="仿宋_GB2312" w:hAnsi="宋体" w:eastAsia="仿宋_GB2312"/>
          <w:sz w:val="32"/>
          <w:szCs w:val="32"/>
        </w:rPr>
        <w:t>92.11%</w:t>
      </w:r>
      <w:r>
        <w:rPr>
          <w:rFonts w:hint="eastAsia" w:ascii="仿宋_GB2312" w:hAnsi="宋体" w:eastAsia="仿宋_GB2312"/>
          <w:sz w:val="32"/>
          <w:szCs w:val="32"/>
        </w:rPr>
        <w:t>；项目支出</w:t>
      </w:r>
      <w:r>
        <w:rPr>
          <w:rFonts w:ascii="仿宋_GB2312" w:hAnsi="宋体" w:eastAsia="仿宋_GB2312"/>
          <w:sz w:val="32"/>
          <w:szCs w:val="32"/>
        </w:rPr>
        <w:t>407.07</w:t>
      </w:r>
      <w:r>
        <w:rPr>
          <w:rFonts w:hint="eastAsia" w:ascii="仿宋_GB2312" w:hAnsi="宋体" w:eastAsia="仿宋_GB2312"/>
          <w:sz w:val="32"/>
          <w:szCs w:val="32"/>
        </w:rPr>
        <w:t>万元，占</w:t>
      </w:r>
      <w:r>
        <w:rPr>
          <w:rFonts w:ascii="仿宋_GB2312" w:hAnsi="宋体" w:eastAsia="仿宋_GB2312"/>
          <w:sz w:val="32"/>
          <w:szCs w:val="32"/>
        </w:rPr>
        <w:t>7.89%</w:t>
      </w:r>
      <w:r>
        <w:rPr>
          <w:rFonts w:hint="eastAsia" w:ascii="仿宋_GB2312" w:hAnsi="宋体" w:eastAsia="仿宋_GB2312"/>
          <w:sz w:val="32"/>
          <w:szCs w:val="32"/>
        </w:rPr>
        <w:t>；</w:t>
      </w:r>
      <w:r>
        <w:rPr>
          <w:rFonts w:ascii="仿宋_GB2312" w:hAnsi="黑体" w:eastAsia="仿宋_GB2312"/>
          <w:b/>
          <w:sz w:val="32"/>
          <w:szCs w:val="32"/>
        </w:rPr>
        <w:t xml:space="preserve">       </w:t>
      </w:r>
    </w:p>
    <w:p>
      <w:pPr>
        <w:pStyle w:val="17"/>
        <w:ind w:firstLine="645"/>
        <w:rPr>
          <w:rFonts w:ascii="仿宋_GB2312" w:hAnsi="黑体" w:eastAsia="仿宋_GB2312"/>
          <w:b/>
          <w:sz w:val="32"/>
          <w:szCs w:val="32"/>
        </w:rPr>
      </w:pPr>
      <w:r>
        <w:rPr>
          <w:rFonts w:ascii="仿宋_GB2312" w:hAnsi="宋体" w:eastAsia="仿宋_GB2312" w:cs="宋体"/>
          <w:bCs/>
          <w:sz w:val="32"/>
          <w:szCs w:val="32"/>
        </w:rPr>
        <w:t>2020</w:t>
      </w:r>
      <w:r>
        <w:rPr>
          <w:rFonts w:hint="eastAsia" w:ascii="仿宋_GB2312" w:hAnsi="宋体" w:eastAsia="仿宋_GB2312" w:cs="宋体"/>
          <w:bCs/>
          <w:sz w:val="32"/>
          <w:szCs w:val="32"/>
        </w:rPr>
        <w:t>年度财政拨款收入总计</w:t>
      </w:r>
      <w:r>
        <w:rPr>
          <w:rFonts w:ascii="仿宋_GB2312" w:hAnsi="宋体" w:eastAsia="仿宋_GB2312" w:cs="宋体"/>
          <w:bCs/>
          <w:sz w:val="32"/>
          <w:szCs w:val="32"/>
        </w:rPr>
        <w:t>5790.55</w:t>
      </w:r>
      <w:r>
        <w:rPr>
          <w:rFonts w:hint="eastAsia" w:ascii="仿宋_GB2312" w:hAnsi="宋体" w:eastAsia="仿宋_GB2312" w:cs="宋体"/>
          <w:bCs/>
          <w:sz w:val="32"/>
          <w:szCs w:val="32"/>
        </w:rPr>
        <w:t>万元，与</w:t>
      </w:r>
      <w:r>
        <w:rPr>
          <w:rFonts w:ascii="仿宋_GB2312" w:hAnsi="宋体" w:eastAsia="仿宋_GB2312" w:cs="宋体"/>
          <w:bCs/>
          <w:sz w:val="32"/>
          <w:szCs w:val="32"/>
        </w:rPr>
        <w:t>2019</w:t>
      </w:r>
      <w:r>
        <w:rPr>
          <w:rFonts w:hint="eastAsia" w:ascii="仿宋_GB2312" w:hAnsi="宋体" w:eastAsia="仿宋_GB2312" w:cs="宋体"/>
          <w:bCs/>
          <w:sz w:val="32"/>
          <w:szCs w:val="32"/>
        </w:rPr>
        <w:t>年相比，减少</w:t>
      </w:r>
      <w:r>
        <w:rPr>
          <w:rFonts w:ascii="仿宋_GB2312" w:hAnsi="宋体" w:eastAsia="仿宋_GB2312" w:cs="宋体"/>
          <w:bCs/>
          <w:sz w:val="32"/>
          <w:szCs w:val="32"/>
        </w:rPr>
        <w:t>616.45</w:t>
      </w:r>
      <w:r>
        <w:rPr>
          <w:rFonts w:hint="eastAsia" w:ascii="仿宋_GB2312" w:hAnsi="宋体" w:eastAsia="仿宋_GB2312" w:cs="宋体"/>
          <w:bCs/>
          <w:sz w:val="32"/>
          <w:szCs w:val="32"/>
        </w:rPr>
        <w:t>万元，减少</w:t>
      </w:r>
      <w:r>
        <w:rPr>
          <w:rFonts w:ascii="仿宋_GB2312" w:hAnsi="宋体" w:eastAsia="仿宋_GB2312" w:cs="宋体"/>
          <w:bCs/>
          <w:sz w:val="32"/>
          <w:szCs w:val="32"/>
        </w:rPr>
        <w:t>9.62%</w:t>
      </w:r>
      <w:r>
        <w:rPr>
          <w:rFonts w:hint="eastAsia" w:ascii="仿宋_GB2312" w:hAnsi="宋体" w:eastAsia="仿宋_GB2312" w:cs="宋体"/>
          <w:bCs/>
          <w:sz w:val="32"/>
          <w:szCs w:val="32"/>
        </w:rPr>
        <w:t>，主要是因为财政资金紧张，减少对单位拨款。</w:t>
      </w:r>
    </w:p>
    <w:p>
      <w:pPr>
        <w:pStyle w:val="17"/>
        <w:ind w:firstLine="640" w:firstLineChars="200"/>
        <w:rPr>
          <w:rFonts w:ascii="仿宋_GB2312" w:hAnsi="宋体" w:eastAsia="仿宋_GB2312"/>
          <w:sz w:val="32"/>
          <w:szCs w:val="32"/>
        </w:rPr>
      </w:pPr>
      <w:r>
        <w:rPr>
          <w:rFonts w:ascii="仿宋_GB2312" w:hAnsi="宋体" w:eastAsia="仿宋_GB2312"/>
          <w:sz w:val="32"/>
          <w:szCs w:val="32"/>
        </w:rPr>
        <w:t>2020</w:t>
      </w:r>
      <w:r>
        <w:rPr>
          <w:rFonts w:hint="eastAsia" w:ascii="仿宋_GB2312" w:hAnsi="宋体" w:eastAsia="仿宋_GB2312"/>
          <w:sz w:val="32"/>
          <w:szCs w:val="32"/>
        </w:rPr>
        <w:t>年度财政拨款支出总计</w:t>
      </w:r>
      <w:r>
        <w:rPr>
          <w:rFonts w:ascii="仿宋_GB2312" w:hAnsi="宋体" w:eastAsia="仿宋_GB2312"/>
          <w:sz w:val="32"/>
          <w:szCs w:val="32"/>
        </w:rPr>
        <w:t>5161.91</w:t>
      </w:r>
      <w:r>
        <w:rPr>
          <w:rFonts w:hint="eastAsia" w:ascii="仿宋_GB2312" w:hAnsi="宋体" w:eastAsia="仿宋_GB2312"/>
          <w:sz w:val="32"/>
          <w:szCs w:val="32"/>
        </w:rPr>
        <w:t>万元。与</w:t>
      </w:r>
      <w:r>
        <w:rPr>
          <w:rFonts w:ascii="仿宋_GB2312" w:hAnsi="宋体" w:eastAsia="仿宋_GB2312"/>
          <w:sz w:val="32"/>
          <w:szCs w:val="32"/>
        </w:rPr>
        <w:t>2019</w:t>
      </w:r>
      <w:r>
        <w:rPr>
          <w:rFonts w:hint="eastAsia" w:ascii="仿宋_GB2312" w:hAnsi="宋体" w:eastAsia="仿宋_GB2312"/>
          <w:sz w:val="32"/>
          <w:szCs w:val="32"/>
        </w:rPr>
        <w:t>年相比，减少</w:t>
      </w:r>
      <w:r>
        <w:rPr>
          <w:rFonts w:ascii="仿宋_GB2312" w:hAnsi="宋体" w:eastAsia="仿宋_GB2312"/>
          <w:sz w:val="32"/>
          <w:szCs w:val="32"/>
        </w:rPr>
        <w:t>1718.09</w:t>
      </w:r>
      <w:r>
        <w:rPr>
          <w:rFonts w:hint="eastAsia" w:ascii="仿宋_GB2312" w:hAnsi="宋体" w:eastAsia="仿宋_GB2312"/>
          <w:sz w:val="32"/>
          <w:szCs w:val="32"/>
        </w:rPr>
        <w:t>万元，减少</w:t>
      </w:r>
      <w:r>
        <w:rPr>
          <w:rFonts w:ascii="仿宋_GB2312" w:hAnsi="宋体" w:eastAsia="仿宋_GB2312"/>
          <w:sz w:val="32"/>
          <w:szCs w:val="32"/>
        </w:rPr>
        <w:t>24.97%</w:t>
      </w:r>
      <w:r>
        <w:rPr>
          <w:rFonts w:hint="eastAsia" w:ascii="仿宋_GB2312" w:hAnsi="宋体" w:eastAsia="仿宋_GB2312"/>
          <w:sz w:val="32"/>
          <w:szCs w:val="32"/>
        </w:rPr>
        <w:t>，主要是</w:t>
      </w:r>
      <w:r>
        <w:rPr>
          <w:rFonts w:hint="eastAsia" w:ascii="仿宋_GB2312" w:hAnsi="宋体" w:eastAsia="仿宋_GB2312" w:cs="宋体"/>
          <w:bCs/>
          <w:sz w:val="32"/>
          <w:szCs w:val="32"/>
        </w:rPr>
        <w:t>因为财政资金紧张，发票结转到第二年报账。</w:t>
      </w:r>
    </w:p>
    <w:p>
      <w:pPr>
        <w:ind w:firstLine="709"/>
        <w:rPr>
          <w:rFonts w:ascii="仿宋_GB2312" w:hAnsi="仿宋_GB2312" w:eastAsia="仿宋_GB2312" w:cs="仿宋_GB2312"/>
          <w:color w:val="000000"/>
          <w:sz w:val="32"/>
          <w:szCs w:val="32"/>
        </w:rPr>
      </w:pPr>
      <w:r>
        <w:rPr>
          <w:rFonts w:hint="eastAsia" w:ascii="仿宋_GB2312" w:hAnsi="宋体" w:eastAsia="仿宋_GB2312"/>
          <w:b/>
          <w:sz w:val="32"/>
          <w:szCs w:val="32"/>
        </w:rPr>
        <w:t>“三公”经费控制情况</w:t>
      </w:r>
      <w:r>
        <w:rPr>
          <w:rFonts w:hint="eastAsia" w:ascii="仿宋_GB2312" w:hAnsi="仿宋_GB2312" w:eastAsia="仿宋_GB2312" w:cs="仿宋_GB2312"/>
          <w:color w:val="000000"/>
          <w:sz w:val="32"/>
          <w:szCs w:val="32"/>
        </w:rPr>
        <w:t>“三公”经费</w:t>
      </w:r>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年决算总额数</w:t>
      </w:r>
      <w:r>
        <w:rPr>
          <w:rFonts w:ascii="仿宋_GB2312" w:hAnsi="仿宋_GB2312" w:eastAsia="仿宋_GB2312" w:cs="仿宋_GB2312"/>
          <w:color w:val="000000"/>
          <w:sz w:val="32"/>
          <w:szCs w:val="32"/>
        </w:rPr>
        <w:t xml:space="preserve"> 168.29</w:t>
      </w:r>
      <w:r>
        <w:rPr>
          <w:rFonts w:hint="eastAsia" w:ascii="仿宋_GB2312" w:hAnsi="仿宋_GB2312" w:eastAsia="仿宋_GB2312" w:cs="仿宋_GB2312"/>
          <w:color w:val="000000"/>
          <w:sz w:val="32"/>
          <w:szCs w:val="32"/>
        </w:rPr>
        <w:t>万元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年初预算数</w:t>
      </w:r>
      <w:r>
        <w:rPr>
          <w:rFonts w:ascii="仿宋_GB2312" w:hAnsi="仿宋_GB2312" w:eastAsia="仿宋_GB2312" w:cs="仿宋_GB2312"/>
          <w:color w:val="000000"/>
          <w:sz w:val="32"/>
          <w:szCs w:val="32"/>
        </w:rPr>
        <w:t>293</w:t>
      </w:r>
      <w:r>
        <w:rPr>
          <w:rFonts w:hint="eastAsia" w:ascii="仿宋_GB2312" w:hAnsi="仿宋_GB2312" w:eastAsia="仿宋_GB2312" w:cs="仿宋_GB2312"/>
          <w:color w:val="000000"/>
          <w:sz w:val="32"/>
          <w:szCs w:val="32"/>
        </w:rPr>
        <w:t>万元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完成预算的</w:t>
      </w:r>
      <w:r>
        <w:rPr>
          <w:rFonts w:ascii="仿宋_GB2312" w:hAnsi="仿宋_GB2312" w:eastAsia="仿宋_GB2312" w:cs="仿宋_GB2312"/>
          <w:color w:val="000000"/>
          <w:sz w:val="32"/>
          <w:szCs w:val="32"/>
        </w:rPr>
        <w:t>57.44%</w:t>
      </w:r>
      <w:r>
        <w:rPr>
          <w:rFonts w:hint="eastAsia" w:ascii="仿宋_GB2312" w:hAnsi="仿宋_GB2312" w:eastAsia="仿宋_GB2312" w:cs="仿宋_GB2312"/>
          <w:color w:val="000000"/>
          <w:sz w:val="32"/>
          <w:szCs w:val="32"/>
        </w:rPr>
        <w:t>。</w:t>
      </w:r>
    </w:p>
    <w:p>
      <w:pPr>
        <w:pStyle w:val="17"/>
        <w:rPr>
          <w:rFonts w:ascii="仿宋_GB2312" w:hAnsi="宋体" w:eastAsia="仿宋_GB2312"/>
          <w:sz w:val="32"/>
          <w:szCs w:val="32"/>
        </w:rPr>
      </w:pPr>
      <w:r>
        <w:rPr>
          <w:rFonts w:hint="eastAsia" w:ascii="仿宋_GB2312" w:hAnsi="宋体" w:eastAsia="仿宋_GB2312"/>
          <w:sz w:val="32"/>
          <w:szCs w:val="32"/>
        </w:rPr>
        <w:t>其中：因公出国（境）费支出预算为</w:t>
      </w:r>
      <w:r>
        <w:rPr>
          <w:rFonts w:ascii="仿宋_GB2312" w:hAnsi="宋体" w:eastAsia="仿宋_GB2312"/>
          <w:sz w:val="32"/>
          <w:szCs w:val="32"/>
        </w:rPr>
        <w:t>0</w:t>
      </w:r>
      <w:r>
        <w:rPr>
          <w:rFonts w:hint="eastAsia" w:ascii="仿宋_GB2312" w:hAnsi="宋体" w:eastAsia="仿宋_GB2312"/>
          <w:sz w:val="32"/>
          <w:szCs w:val="32"/>
        </w:rPr>
        <w:t>万元，支出决算为</w:t>
      </w:r>
      <w:r>
        <w:rPr>
          <w:rFonts w:ascii="仿宋_GB2312" w:hAnsi="宋体" w:eastAsia="仿宋_GB2312"/>
          <w:sz w:val="32"/>
          <w:szCs w:val="32"/>
        </w:rPr>
        <w:t>0</w:t>
      </w:r>
      <w:r>
        <w:rPr>
          <w:rFonts w:hint="eastAsia" w:ascii="仿宋_GB2312" w:hAnsi="宋体" w:eastAsia="仿宋_GB2312"/>
          <w:sz w:val="32"/>
          <w:szCs w:val="32"/>
        </w:rPr>
        <w:t>万元，本年无因公出国（境）费支出。</w:t>
      </w:r>
    </w:p>
    <w:p>
      <w:pPr>
        <w:pStyle w:val="17"/>
        <w:ind w:firstLine="800" w:firstLineChars="250"/>
        <w:rPr>
          <w:rFonts w:ascii="仿宋_GB2312" w:hAnsi="宋体" w:eastAsia="仿宋_GB2312"/>
          <w:sz w:val="32"/>
          <w:szCs w:val="32"/>
        </w:rPr>
      </w:pPr>
      <w:r>
        <w:rPr>
          <w:rFonts w:hint="eastAsia" w:ascii="仿宋_GB2312" w:hAnsi="宋体" w:eastAsia="仿宋_GB2312"/>
          <w:sz w:val="32"/>
          <w:szCs w:val="32"/>
        </w:rPr>
        <w:t>公务接待费支出预算为</w:t>
      </w:r>
      <w:r>
        <w:rPr>
          <w:rFonts w:ascii="仿宋_GB2312" w:hAnsi="宋体" w:eastAsia="仿宋_GB2312"/>
          <w:sz w:val="32"/>
          <w:szCs w:val="32"/>
        </w:rPr>
        <w:t>30</w:t>
      </w:r>
      <w:r>
        <w:rPr>
          <w:rFonts w:hint="eastAsia" w:ascii="仿宋_GB2312" w:hAnsi="宋体" w:eastAsia="仿宋_GB2312"/>
          <w:sz w:val="32"/>
          <w:szCs w:val="32"/>
        </w:rPr>
        <w:t>万元，支出决算为</w:t>
      </w:r>
      <w:r>
        <w:rPr>
          <w:rFonts w:ascii="仿宋_GB2312" w:hAnsi="宋体" w:eastAsia="仿宋_GB2312"/>
          <w:sz w:val="32"/>
          <w:szCs w:val="32"/>
        </w:rPr>
        <w:t>11.78</w:t>
      </w:r>
      <w:r>
        <w:rPr>
          <w:rFonts w:hint="eastAsia" w:ascii="仿宋_GB2312" w:hAnsi="宋体" w:eastAsia="仿宋_GB2312"/>
          <w:sz w:val="32"/>
          <w:szCs w:val="32"/>
        </w:rPr>
        <w:t>万元，完成预算的</w:t>
      </w:r>
      <w:r>
        <w:rPr>
          <w:rFonts w:ascii="仿宋_GB2312" w:hAnsi="宋体" w:eastAsia="仿宋_GB2312"/>
          <w:sz w:val="32"/>
          <w:szCs w:val="32"/>
        </w:rPr>
        <w:t>39.27%</w:t>
      </w:r>
      <w:r>
        <w:rPr>
          <w:rFonts w:hint="eastAsia" w:ascii="仿宋_GB2312" w:hAnsi="宋体" w:eastAsia="仿宋_GB2312"/>
          <w:sz w:val="32"/>
          <w:szCs w:val="32"/>
        </w:rPr>
        <w:t>，与上年相比增加</w:t>
      </w:r>
      <w:r>
        <w:rPr>
          <w:rFonts w:ascii="仿宋_GB2312" w:hAnsi="宋体" w:eastAsia="仿宋_GB2312"/>
          <w:sz w:val="32"/>
          <w:szCs w:val="32"/>
        </w:rPr>
        <w:t>6.48</w:t>
      </w:r>
      <w:r>
        <w:rPr>
          <w:rFonts w:hint="eastAsia" w:ascii="仿宋_GB2312" w:hAnsi="宋体" w:eastAsia="仿宋_GB2312"/>
          <w:sz w:val="32"/>
          <w:szCs w:val="32"/>
        </w:rPr>
        <w:t>万元，增长</w:t>
      </w:r>
      <w:r>
        <w:rPr>
          <w:rFonts w:ascii="仿宋_GB2312" w:hAnsi="宋体" w:eastAsia="仿宋_GB2312"/>
          <w:sz w:val="32"/>
          <w:szCs w:val="32"/>
        </w:rPr>
        <w:t>122.26%,</w:t>
      </w:r>
      <w:r>
        <w:rPr>
          <w:rFonts w:hint="eastAsia" w:ascii="仿宋_GB2312" w:hAnsi="宋体" w:eastAsia="仿宋_GB2312"/>
          <w:sz w:val="32"/>
          <w:szCs w:val="32"/>
        </w:rPr>
        <w:t>增长的主要原因是民警、辅警加班费增加。</w:t>
      </w:r>
    </w:p>
    <w:p>
      <w:pPr>
        <w:shd w:val="clear" w:color="auto" w:fill="FFFFFF"/>
        <w:spacing w:line="600" w:lineRule="exact"/>
        <w:ind w:firstLine="640" w:firstLineChars="200"/>
        <w:contextualSpacing/>
        <w:rPr>
          <w:rFonts w:ascii="仿宋_GB2312" w:hAnsi="宋体" w:eastAsia="仿宋_GB2312"/>
          <w:sz w:val="32"/>
          <w:szCs w:val="32"/>
        </w:rPr>
      </w:pPr>
      <w:r>
        <w:rPr>
          <w:rFonts w:hint="eastAsia" w:ascii="仿宋_GB2312" w:hAnsi="宋体" w:eastAsia="仿宋_GB2312"/>
          <w:sz w:val="32"/>
          <w:szCs w:val="32"/>
        </w:rPr>
        <w:t>公务用车购置费及运行维护费支出预算为</w:t>
      </w:r>
      <w:r>
        <w:rPr>
          <w:rFonts w:ascii="仿宋_GB2312" w:hAnsi="宋体" w:eastAsia="仿宋_GB2312"/>
          <w:sz w:val="32"/>
          <w:szCs w:val="32"/>
        </w:rPr>
        <w:t>263</w:t>
      </w:r>
      <w:r>
        <w:rPr>
          <w:rFonts w:hint="eastAsia" w:ascii="仿宋_GB2312" w:hAnsi="宋体" w:eastAsia="仿宋_GB2312"/>
          <w:sz w:val="32"/>
          <w:szCs w:val="32"/>
        </w:rPr>
        <w:t>万元，支出决算为</w:t>
      </w:r>
      <w:r>
        <w:rPr>
          <w:rFonts w:ascii="仿宋_GB2312" w:hAnsi="宋体" w:eastAsia="仿宋_GB2312"/>
          <w:sz w:val="32"/>
          <w:szCs w:val="32"/>
        </w:rPr>
        <w:t>156.51</w:t>
      </w:r>
      <w:r>
        <w:rPr>
          <w:rFonts w:hint="eastAsia" w:ascii="仿宋_GB2312" w:hAnsi="宋体" w:eastAsia="仿宋_GB2312"/>
          <w:sz w:val="32"/>
          <w:szCs w:val="32"/>
        </w:rPr>
        <w:t>万元，完成预算的</w:t>
      </w:r>
      <w:r>
        <w:rPr>
          <w:rFonts w:ascii="仿宋_GB2312" w:hAnsi="宋体" w:eastAsia="仿宋_GB2312"/>
          <w:sz w:val="32"/>
          <w:szCs w:val="32"/>
        </w:rPr>
        <w:t>100%</w:t>
      </w:r>
      <w:r>
        <w:rPr>
          <w:rFonts w:hint="eastAsia" w:ascii="仿宋_GB2312" w:hAnsi="宋体" w:eastAsia="仿宋_GB2312"/>
          <w:sz w:val="32"/>
          <w:szCs w:val="32"/>
        </w:rPr>
        <w:t>，与上年相比增加了</w:t>
      </w:r>
      <w:r>
        <w:rPr>
          <w:rFonts w:ascii="仿宋_GB2312" w:hAnsi="宋体" w:eastAsia="仿宋_GB2312"/>
          <w:sz w:val="32"/>
          <w:szCs w:val="32"/>
        </w:rPr>
        <w:t>37.11</w:t>
      </w:r>
      <w:r>
        <w:rPr>
          <w:rFonts w:hint="eastAsia" w:ascii="仿宋_GB2312" w:hAnsi="宋体" w:eastAsia="仿宋_GB2312"/>
          <w:sz w:val="32"/>
          <w:szCs w:val="32"/>
        </w:rPr>
        <w:t>万元，增长</w:t>
      </w:r>
      <w:r>
        <w:rPr>
          <w:rFonts w:ascii="仿宋_GB2312" w:hAnsi="宋体" w:eastAsia="仿宋_GB2312"/>
          <w:sz w:val="32"/>
          <w:szCs w:val="32"/>
        </w:rPr>
        <w:t>31%</w:t>
      </w:r>
      <w:r>
        <w:rPr>
          <w:rFonts w:hint="eastAsia" w:ascii="仿宋_GB2312" w:hAnsi="宋体" w:eastAsia="仿宋_GB2312"/>
          <w:sz w:val="32"/>
          <w:szCs w:val="32"/>
        </w:rPr>
        <w:t>，主要是车辆维修费和油料费比上年增加。</w:t>
      </w:r>
    </w:p>
    <w:p>
      <w:pPr>
        <w:shd w:val="clear" w:color="auto" w:fill="FFFFFF"/>
        <w:spacing w:line="60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新晃县公安局在上级公安机关和县委县政府的坚强领导下，紧扣“六稳六保”工作任务，聚焦维护政治社会大局稳定和经济社会发展，全警上下扎实工作，奋战在疫情防控和维护安全稳定的一线，取得了较好的工作成绩。“春季攻势”行动排名全市第一名，荣立集体三等功；“夏秋攻势”进入全市先进行列；</w:t>
      </w:r>
      <w:r>
        <w:rPr>
          <w:rFonts w:ascii="仿宋" w:hAnsi="仿宋" w:eastAsia="仿宋"/>
          <w:color w:val="000000"/>
          <w:sz w:val="32"/>
          <w:szCs w:val="32"/>
        </w:rPr>
        <w:t>2020</w:t>
      </w:r>
      <w:r>
        <w:rPr>
          <w:rFonts w:hint="eastAsia" w:ascii="仿宋" w:hAnsi="仿宋" w:eastAsia="仿宋"/>
          <w:color w:val="000000"/>
          <w:sz w:val="32"/>
          <w:szCs w:val="32"/>
        </w:rPr>
        <w:t>年绩效评估工作连续数月进入全市第一方阵；</w:t>
      </w:r>
      <w:r>
        <w:rPr>
          <w:rFonts w:hint="eastAsia" w:ascii="仿宋" w:hAnsi="仿宋" w:eastAsia="仿宋"/>
          <w:sz w:val="32"/>
          <w:szCs w:val="32"/>
        </w:rPr>
        <w:t>交通问题顽瘴痼疾整治工作排名全市第一名；被评为全县平安建设工作先进单位；县域警务工作排名全市第一；教育整顿工作排名全市第一；各项工作被县委县政府、上级公安机关批示肯定</w:t>
      </w:r>
      <w:r>
        <w:rPr>
          <w:rFonts w:ascii="仿宋" w:hAnsi="仿宋" w:eastAsia="仿宋"/>
          <w:sz w:val="32"/>
          <w:szCs w:val="32"/>
        </w:rPr>
        <w:t>40</w:t>
      </w:r>
      <w:r>
        <w:rPr>
          <w:rFonts w:hint="eastAsia" w:ascii="仿宋" w:hAnsi="仿宋" w:eastAsia="仿宋"/>
          <w:sz w:val="32"/>
          <w:szCs w:val="32"/>
        </w:rPr>
        <w:t>余次。</w:t>
      </w:r>
    </w:p>
    <w:p>
      <w:pPr>
        <w:shd w:val="clear" w:color="auto" w:fill="FFFFFF"/>
        <w:spacing w:line="600" w:lineRule="exact"/>
        <w:ind w:firstLine="640" w:firstLineChars="200"/>
        <w:contextualSpacing/>
        <w:rPr>
          <w:rFonts w:ascii="黑体" w:hAnsi="黑体" w:eastAsia="黑体"/>
          <w:sz w:val="32"/>
          <w:szCs w:val="32"/>
        </w:rPr>
      </w:pPr>
      <w:r>
        <w:rPr>
          <w:rFonts w:hint="eastAsia" w:ascii="黑体" w:hAnsi="黑体" w:eastAsia="黑体"/>
          <w:sz w:val="32"/>
          <w:szCs w:val="32"/>
        </w:rPr>
        <w:t>一、凝心聚力勇担当，精准防范稳大局</w:t>
      </w:r>
    </w:p>
    <w:p>
      <w:pPr>
        <w:spacing w:line="600" w:lineRule="exact"/>
        <w:ind w:firstLine="643" w:firstLineChars="200"/>
        <w:contextualSpacing/>
        <w:rPr>
          <w:rFonts w:ascii="仿宋" w:hAnsi="仿宋" w:eastAsia="仿宋"/>
          <w:color w:val="000000"/>
          <w:kern w:val="0"/>
          <w:sz w:val="32"/>
          <w:szCs w:val="32"/>
        </w:rPr>
      </w:pPr>
      <w:r>
        <w:rPr>
          <w:rFonts w:ascii="楷体" w:hAnsi="楷体" w:eastAsia="楷体"/>
          <w:b/>
          <w:sz w:val="32"/>
          <w:szCs w:val="32"/>
        </w:rPr>
        <w:t>(</w:t>
      </w:r>
      <w:r>
        <w:rPr>
          <w:rFonts w:hint="eastAsia" w:ascii="楷体" w:hAnsi="楷体" w:eastAsia="楷体"/>
          <w:b/>
          <w:sz w:val="32"/>
          <w:szCs w:val="32"/>
        </w:rPr>
        <w:t>一</w:t>
      </w:r>
      <w:r>
        <w:rPr>
          <w:rFonts w:ascii="楷体" w:hAnsi="楷体" w:eastAsia="楷体"/>
          <w:b/>
          <w:sz w:val="32"/>
          <w:szCs w:val="32"/>
        </w:rPr>
        <w:t>)</w:t>
      </w:r>
      <w:r>
        <w:rPr>
          <w:rFonts w:hint="eastAsia" w:ascii="楷体" w:hAnsi="楷体" w:eastAsia="楷体"/>
          <w:b/>
          <w:sz w:val="32"/>
          <w:szCs w:val="32"/>
        </w:rPr>
        <w:t>强化情报研判。</w:t>
      </w:r>
      <w:r>
        <w:rPr>
          <w:rFonts w:hint="eastAsia" w:ascii="仿宋" w:hAnsi="仿宋" w:eastAsia="仿宋"/>
          <w:sz w:val="32"/>
          <w:szCs w:val="32"/>
        </w:rPr>
        <w:t>紧紧围绕反颠覆、反渗透、反分裂、反邪教领域重点对象和突出问题</w:t>
      </w:r>
      <w:r>
        <w:rPr>
          <w:rFonts w:hint="eastAsia" w:ascii="仿宋" w:hAnsi="仿宋" w:eastAsia="仿宋"/>
          <w:color w:val="000000"/>
          <w:kern w:val="0"/>
          <w:sz w:val="32"/>
          <w:szCs w:val="32"/>
        </w:rPr>
        <w:t>进行密切关注，</w:t>
      </w:r>
      <w:r>
        <w:rPr>
          <w:rFonts w:hint="eastAsia" w:ascii="仿宋" w:hAnsi="仿宋" w:eastAsia="仿宋"/>
          <w:sz w:val="32"/>
          <w:szCs w:val="32"/>
        </w:rPr>
        <w:t>开展情报收集工作</w:t>
      </w:r>
      <w:r>
        <w:rPr>
          <w:rFonts w:hint="eastAsia" w:ascii="仿宋" w:hAnsi="仿宋" w:eastAsia="仿宋"/>
          <w:color w:val="000000"/>
          <w:kern w:val="0"/>
          <w:sz w:val="32"/>
          <w:szCs w:val="32"/>
        </w:rPr>
        <w:t>。</w:t>
      </w:r>
      <w:r>
        <w:rPr>
          <w:rFonts w:hint="eastAsia" w:ascii="仿宋" w:hAnsi="仿宋" w:eastAsia="仿宋"/>
          <w:sz w:val="32"/>
          <w:szCs w:val="32"/>
        </w:rPr>
        <w:t>协同综治、信访、卫计、乡镇街道等部门开展研判会商，加强敏感期间专题情报搜集研判，最大限度地把可能危害政治安全的问题消除在萌芽状态，做到“五个不发生”。</w:t>
      </w:r>
      <w:r>
        <w:rPr>
          <w:rFonts w:hint="eastAsia" w:ascii="仿宋" w:hAnsi="仿宋" w:eastAsia="仿宋"/>
          <w:color w:val="000000"/>
          <w:kern w:val="0"/>
          <w:sz w:val="32"/>
          <w:szCs w:val="32"/>
        </w:rPr>
        <w:t>深入收集涉疫情报信息，针对境外反华势力极力推动疫情“政治化”，有针对性的对疫情影响行业及群体动向和复工复产后引发的不稳定因素，疫情后可能出现的各种影响国家政治安全的情况进行了风险评估和预警研判，有效的排除了各种风险隐患。共搜集各类情报信息</w:t>
      </w:r>
      <w:r>
        <w:rPr>
          <w:rFonts w:ascii="仿宋" w:hAnsi="仿宋" w:eastAsia="仿宋"/>
          <w:color w:val="000000"/>
          <w:kern w:val="0"/>
          <w:sz w:val="32"/>
          <w:szCs w:val="32"/>
        </w:rPr>
        <w:t>500</w:t>
      </w:r>
      <w:r>
        <w:rPr>
          <w:rFonts w:hint="eastAsia" w:ascii="仿宋" w:hAnsi="仿宋" w:eastAsia="仿宋"/>
          <w:color w:val="000000"/>
          <w:kern w:val="0"/>
          <w:sz w:val="32"/>
          <w:szCs w:val="32"/>
        </w:rPr>
        <w:t>余条，切实维护了国家政治安全，确保了全县的政治大局平稳和社会稳定。</w:t>
      </w:r>
    </w:p>
    <w:p>
      <w:pPr>
        <w:pStyle w:val="22"/>
        <w:ind w:firstLine="723" w:firstLineChars="225"/>
        <w:rPr>
          <w:rFonts w:ascii="仿宋" w:hAnsi="仿宋" w:eastAsia="仿宋"/>
          <w:sz w:val="32"/>
          <w:szCs w:val="32"/>
        </w:rPr>
      </w:pPr>
      <w:r>
        <w:rPr>
          <w:rFonts w:ascii="楷体" w:hAnsi="楷体" w:eastAsia="楷体"/>
          <w:b/>
          <w:sz w:val="32"/>
          <w:szCs w:val="32"/>
        </w:rPr>
        <w:t>(</w:t>
      </w:r>
      <w:r>
        <w:rPr>
          <w:rFonts w:hint="eastAsia" w:ascii="楷体" w:hAnsi="楷体" w:eastAsia="楷体"/>
          <w:b/>
          <w:sz w:val="32"/>
          <w:szCs w:val="32"/>
        </w:rPr>
        <w:t>二</w:t>
      </w:r>
      <w:r>
        <w:rPr>
          <w:rFonts w:ascii="楷体" w:hAnsi="楷体" w:eastAsia="楷体"/>
          <w:b/>
          <w:sz w:val="32"/>
          <w:szCs w:val="32"/>
        </w:rPr>
        <w:t>)</w:t>
      </w:r>
      <w:r>
        <w:rPr>
          <w:rFonts w:hint="eastAsia" w:ascii="楷体" w:hAnsi="楷体" w:eastAsia="楷体"/>
          <w:b/>
          <w:sz w:val="32"/>
          <w:szCs w:val="32"/>
        </w:rPr>
        <w:t>强化重点管控。</w:t>
      </w:r>
      <w:r>
        <w:rPr>
          <w:rFonts w:hint="eastAsia" w:ascii="仿宋" w:hAnsi="仿宋" w:eastAsia="仿宋"/>
          <w:sz w:val="32"/>
          <w:szCs w:val="32"/>
        </w:rPr>
        <w:t>加强重点人员管控。扎实做好涉军、涉稳、涉访、</w:t>
      </w:r>
      <w:r>
        <w:rPr>
          <w:rFonts w:hint="eastAsia" w:ascii="仿宋" w:hAnsi="仿宋" w:eastAsia="仿宋"/>
          <w:color w:val="000000"/>
          <w:sz w:val="32"/>
          <w:szCs w:val="32"/>
        </w:rPr>
        <w:t>肇事肇祸精神障碍患者、前科人员、吸毒致幻人员以及极端行为人管控</w:t>
      </w:r>
      <w:r>
        <w:rPr>
          <w:rFonts w:hint="eastAsia" w:ascii="仿宋" w:hAnsi="仿宋" w:eastAsia="仿宋"/>
          <w:sz w:val="32"/>
          <w:szCs w:val="32"/>
        </w:rPr>
        <w:t>工作。压实维稳工作专班责任，落实“五包一”重点人员管控机制，分类完善重点人员档案。坚持走访教育，</w:t>
      </w:r>
      <w:r>
        <w:rPr>
          <w:rFonts w:hint="eastAsia" w:ascii="仿宋" w:hAnsi="仿宋" w:eastAsia="仿宋" w:cs="宋体"/>
          <w:kern w:val="0"/>
          <w:sz w:val="32"/>
          <w:szCs w:val="32"/>
        </w:rPr>
        <w:t>教育转化重点对象</w:t>
      </w:r>
      <w:r>
        <w:rPr>
          <w:rFonts w:ascii="仿宋" w:hAnsi="仿宋" w:eastAsia="仿宋" w:cs="宋体"/>
          <w:kern w:val="0"/>
          <w:sz w:val="32"/>
          <w:szCs w:val="32"/>
        </w:rPr>
        <w:t>10</w:t>
      </w:r>
      <w:r>
        <w:rPr>
          <w:rFonts w:hint="eastAsia" w:ascii="仿宋" w:hAnsi="仿宋" w:eastAsia="仿宋" w:cs="宋体"/>
          <w:kern w:val="0"/>
          <w:sz w:val="32"/>
          <w:szCs w:val="32"/>
        </w:rPr>
        <w:t>人</w:t>
      </w:r>
      <w:r>
        <w:rPr>
          <w:rFonts w:hint="eastAsia" w:ascii="仿宋" w:hAnsi="仿宋" w:eastAsia="仿宋"/>
          <w:sz w:val="32"/>
          <w:szCs w:val="32"/>
        </w:rPr>
        <w:t>，摸排管控高危重点人员</w:t>
      </w:r>
      <w:r>
        <w:rPr>
          <w:rFonts w:ascii="仿宋" w:hAnsi="仿宋" w:eastAsia="仿宋"/>
          <w:sz w:val="32"/>
          <w:szCs w:val="32"/>
        </w:rPr>
        <w:t>15</w:t>
      </w:r>
      <w:r>
        <w:rPr>
          <w:rFonts w:hint="eastAsia" w:ascii="仿宋" w:hAnsi="仿宋" w:eastAsia="仿宋"/>
          <w:sz w:val="32"/>
          <w:szCs w:val="32"/>
        </w:rPr>
        <w:t>人，其中精神病人管控</w:t>
      </w:r>
      <w:r>
        <w:rPr>
          <w:rFonts w:ascii="仿宋" w:hAnsi="仿宋" w:eastAsia="仿宋"/>
          <w:sz w:val="32"/>
          <w:szCs w:val="32"/>
        </w:rPr>
        <w:t>81</w:t>
      </w:r>
      <w:r>
        <w:rPr>
          <w:rFonts w:hint="eastAsia" w:ascii="仿宋" w:hAnsi="仿宋" w:eastAsia="仿宋"/>
          <w:sz w:val="32"/>
          <w:szCs w:val="32"/>
        </w:rPr>
        <w:t>人，在控</w:t>
      </w:r>
      <w:r>
        <w:rPr>
          <w:rFonts w:ascii="仿宋" w:hAnsi="仿宋" w:eastAsia="仿宋"/>
          <w:sz w:val="32"/>
          <w:szCs w:val="32"/>
        </w:rPr>
        <w:t>81</w:t>
      </w:r>
      <w:r>
        <w:rPr>
          <w:rFonts w:hint="eastAsia" w:ascii="仿宋" w:hAnsi="仿宋" w:eastAsia="仿宋"/>
          <w:sz w:val="32"/>
          <w:szCs w:val="32"/>
        </w:rPr>
        <w:t>人。依托重点人员一体化系统加强实时管控，目前全县重点人员列管</w:t>
      </w:r>
      <w:r>
        <w:rPr>
          <w:rFonts w:ascii="仿宋" w:hAnsi="仿宋" w:eastAsia="仿宋"/>
          <w:sz w:val="32"/>
          <w:szCs w:val="32"/>
        </w:rPr>
        <w:t>1677</w:t>
      </w:r>
      <w:r>
        <w:rPr>
          <w:rFonts w:hint="eastAsia" w:ascii="仿宋" w:hAnsi="仿宋" w:eastAsia="仿宋"/>
          <w:sz w:val="32"/>
          <w:szCs w:val="32"/>
        </w:rPr>
        <w:t>人，在控率达</w:t>
      </w:r>
      <w:r>
        <w:rPr>
          <w:rFonts w:ascii="仿宋" w:hAnsi="仿宋" w:eastAsia="仿宋"/>
          <w:sz w:val="32"/>
          <w:szCs w:val="32"/>
        </w:rPr>
        <w:t>98.85%</w:t>
      </w:r>
      <w:r>
        <w:rPr>
          <w:rFonts w:hint="eastAsia" w:ascii="仿宋" w:hAnsi="仿宋" w:eastAsia="仿宋"/>
          <w:sz w:val="32"/>
          <w:szCs w:val="32"/>
        </w:rPr>
        <w:t>。加强反恐关注人员摸排管控，目前管控率为</w:t>
      </w:r>
      <w:r>
        <w:rPr>
          <w:rFonts w:ascii="仿宋" w:hAnsi="仿宋" w:eastAsia="仿宋"/>
          <w:sz w:val="32"/>
          <w:szCs w:val="32"/>
        </w:rPr>
        <w:t>100%</w:t>
      </w:r>
      <w:r>
        <w:rPr>
          <w:rFonts w:hint="eastAsia" w:ascii="仿宋" w:hAnsi="仿宋" w:eastAsia="仿宋"/>
          <w:kern w:val="0"/>
          <w:sz w:val="32"/>
          <w:szCs w:val="32"/>
        </w:rPr>
        <w:t>。</w:t>
      </w:r>
      <w:r>
        <w:rPr>
          <w:rFonts w:hint="eastAsia" w:ascii="仿宋" w:hAnsi="仿宋" w:eastAsia="仿宋"/>
          <w:sz w:val="32"/>
          <w:szCs w:val="32"/>
        </w:rPr>
        <w:t>加强重点场所和重点物品管控，共检查危险化学品、爆炸物品使用单位</w:t>
      </w:r>
      <w:r>
        <w:rPr>
          <w:rFonts w:ascii="仿宋" w:hAnsi="仿宋" w:eastAsia="仿宋"/>
          <w:sz w:val="32"/>
          <w:szCs w:val="32"/>
        </w:rPr>
        <w:t>20</w:t>
      </w:r>
      <w:r>
        <w:rPr>
          <w:rFonts w:hint="eastAsia" w:ascii="仿宋" w:hAnsi="仿宋" w:eastAsia="仿宋"/>
          <w:sz w:val="32"/>
          <w:szCs w:val="32"/>
        </w:rPr>
        <w:t>余家，检查特种行业</w:t>
      </w:r>
      <w:r>
        <w:rPr>
          <w:rFonts w:ascii="仿宋" w:hAnsi="仿宋" w:eastAsia="仿宋"/>
          <w:sz w:val="32"/>
          <w:szCs w:val="32"/>
        </w:rPr>
        <w:t>60</w:t>
      </w:r>
      <w:r>
        <w:rPr>
          <w:rFonts w:hint="eastAsia" w:ascii="仿宋" w:hAnsi="仿宋" w:eastAsia="仿宋"/>
          <w:sz w:val="32"/>
          <w:szCs w:val="32"/>
        </w:rPr>
        <w:t>余家，检查娱乐场所</w:t>
      </w:r>
      <w:r>
        <w:rPr>
          <w:rFonts w:ascii="仿宋" w:hAnsi="仿宋" w:eastAsia="仿宋"/>
          <w:sz w:val="32"/>
          <w:szCs w:val="32"/>
        </w:rPr>
        <w:t>200</w:t>
      </w:r>
      <w:r>
        <w:rPr>
          <w:rFonts w:hint="eastAsia" w:ascii="仿宋" w:hAnsi="仿宋" w:eastAsia="仿宋"/>
          <w:sz w:val="32"/>
          <w:szCs w:val="32"/>
        </w:rPr>
        <w:t>余家，发现并督促整改问题隐患</w:t>
      </w:r>
      <w:r>
        <w:rPr>
          <w:rFonts w:ascii="仿宋" w:hAnsi="仿宋" w:eastAsia="仿宋"/>
          <w:sz w:val="32"/>
          <w:szCs w:val="32"/>
        </w:rPr>
        <w:t>480</w:t>
      </w:r>
      <w:r>
        <w:rPr>
          <w:rFonts w:hint="eastAsia" w:ascii="仿宋" w:hAnsi="仿宋" w:eastAsia="仿宋"/>
          <w:sz w:val="32"/>
          <w:szCs w:val="32"/>
        </w:rPr>
        <w:t>余处，坚决堵塞安全漏洞。</w:t>
      </w:r>
    </w:p>
    <w:p>
      <w:pPr>
        <w:spacing w:line="600" w:lineRule="exact"/>
        <w:ind w:firstLine="643" w:firstLineChars="200"/>
        <w:contextualSpacing/>
        <w:rPr>
          <w:rFonts w:ascii="仿宋" w:hAnsi="仿宋" w:eastAsia="仿宋"/>
          <w:sz w:val="32"/>
          <w:szCs w:val="32"/>
        </w:rPr>
      </w:pPr>
      <w:r>
        <w:rPr>
          <w:rFonts w:hint="eastAsia" w:ascii="楷体" w:hAnsi="楷体" w:eastAsia="楷体"/>
          <w:b/>
          <w:sz w:val="32"/>
          <w:szCs w:val="32"/>
        </w:rPr>
        <w:t>（三）强化网上斗争。</w:t>
      </w:r>
      <w:r>
        <w:rPr>
          <w:rFonts w:hint="eastAsia" w:ascii="仿宋" w:hAnsi="仿宋" w:eastAsia="仿宋"/>
          <w:sz w:val="32"/>
          <w:szCs w:val="32"/>
        </w:rPr>
        <w:t>紧盯互联网阵地，密切掌握意识形态领域思潮动向，</w:t>
      </w:r>
      <w:r>
        <w:rPr>
          <w:rFonts w:hint="eastAsia" w:ascii="仿宋" w:hAnsi="仿宋" w:eastAsia="仿宋"/>
          <w:color w:val="000000"/>
          <w:kern w:val="0"/>
          <w:sz w:val="32"/>
          <w:szCs w:val="32"/>
        </w:rPr>
        <w:t>对境外社交平台、西方反华媒体、境外敌对网站开展监控，搜集深挖境内外敌对势力勾联、反宣造势及网下实施捣乱破坏活动的预警性、内幕性、行动性情报。紧紧依托打击网络谣言工作机制，即时发现网上非法组织的活动，全面深入开展侦察调查</w:t>
      </w:r>
      <w:r>
        <w:rPr>
          <w:rFonts w:hint="eastAsia" w:ascii="仿宋" w:hAnsi="仿宋" w:eastAsia="仿宋"/>
          <w:sz w:val="32"/>
          <w:szCs w:val="32"/>
        </w:rPr>
        <w:t>。加强网技等级情报工作，大力开展“专项行动”和净网</w:t>
      </w:r>
      <w:r>
        <w:rPr>
          <w:rFonts w:ascii="仿宋" w:hAnsi="仿宋" w:eastAsia="仿宋"/>
          <w:sz w:val="32"/>
          <w:szCs w:val="32"/>
        </w:rPr>
        <w:t>2020</w:t>
      </w:r>
      <w:r>
        <w:rPr>
          <w:rFonts w:hint="eastAsia" w:ascii="仿宋" w:hAnsi="仿宋" w:eastAsia="仿宋"/>
          <w:sz w:val="32"/>
          <w:szCs w:val="32"/>
        </w:rPr>
        <w:t>工作，会同相关部门及时处置网络舆情。开展了互联网信息巡控、网络安全管理、打击涉网违法犯罪等工作，查获传播违法有害信息案件</w:t>
      </w:r>
      <w:r>
        <w:rPr>
          <w:rFonts w:ascii="仿宋" w:hAnsi="仿宋" w:eastAsia="仿宋"/>
          <w:sz w:val="32"/>
          <w:szCs w:val="32"/>
        </w:rPr>
        <w:t>2</w:t>
      </w:r>
      <w:r>
        <w:rPr>
          <w:rFonts w:hint="eastAsia" w:ascii="仿宋" w:hAnsi="仿宋" w:eastAsia="仿宋"/>
          <w:sz w:val="32"/>
          <w:szCs w:val="32"/>
        </w:rPr>
        <w:t>起，网络黑产生态链</w:t>
      </w:r>
      <w:r>
        <w:rPr>
          <w:rFonts w:ascii="仿宋" w:hAnsi="仿宋" w:eastAsia="仿宋"/>
          <w:sz w:val="32"/>
          <w:szCs w:val="32"/>
        </w:rPr>
        <w:t>1</w:t>
      </w:r>
      <w:r>
        <w:rPr>
          <w:rFonts w:hint="eastAsia" w:ascii="仿宋" w:hAnsi="仿宋" w:eastAsia="仿宋"/>
          <w:sz w:val="32"/>
          <w:szCs w:val="32"/>
        </w:rPr>
        <w:t>起，巡控互联网有害信息上报</w:t>
      </w:r>
      <w:r>
        <w:rPr>
          <w:rFonts w:ascii="仿宋" w:hAnsi="仿宋" w:eastAsia="仿宋"/>
          <w:sz w:val="32"/>
          <w:szCs w:val="32"/>
        </w:rPr>
        <w:t>1500</w:t>
      </w:r>
      <w:r>
        <w:rPr>
          <w:rFonts w:hint="eastAsia" w:ascii="仿宋" w:hAnsi="仿宋" w:eastAsia="仿宋"/>
          <w:sz w:val="32"/>
          <w:szCs w:val="32"/>
        </w:rPr>
        <w:t>余条，确保了敏感期平稳度过。</w:t>
      </w:r>
    </w:p>
    <w:p>
      <w:pPr>
        <w:spacing w:line="600" w:lineRule="exact"/>
        <w:ind w:firstLine="640" w:firstLineChars="200"/>
        <w:contextualSpacing/>
        <w:rPr>
          <w:rFonts w:ascii="黑体" w:hAnsi="黑体" w:eastAsia="黑体"/>
          <w:sz w:val="32"/>
          <w:szCs w:val="32"/>
        </w:rPr>
      </w:pPr>
      <w:r>
        <w:rPr>
          <w:rFonts w:hint="eastAsia" w:ascii="黑体" w:hAnsi="黑体" w:eastAsia="黑体"/>
          <w:sz w:val="32"/>
          <w:szCs w:val="32"/>
        </w:rPr>
        <w:t>二、攥指成拳强防控，砥砺奋进铸平安</w:t>
      </w:r>
    </w:p>
    <w:p>
      <w:pPr>
        <w:spacing w:line="600" w:lineRule="exact"/>
        <w:ind w:firstLine="643" w:firstLineChars="200"/>
        <w:contextualSpacing/>
        <w:rPr>
          <w:rFonts w:ascii="楷体" w:hAnsi="楷体" w:eastAsia="楷体"/>
          <w:b/>
          <w:sz w:val="32"/>
          <w:szCs w:val="32"/>
        </w:rPr>
      </w:pPr>
      <w:r>
        <w:rPr>
          <w:rFonts w:hint="eastAsia" w:ascii="楷体" w:hAnsi="楷体" w:eastAsia="楷体"/>
          <w:b/>
          <w:sz w:val="32"/>
          <w:szCs w:val="32"/>
        </w:rPr>
        <w:t>（一）疫情防控阻击战取得实效。</w:t>
      </w:r>
      <w:r>
        <w:rPr>
          <w:rFonts w:hint="eastAsia" w:ascii="仿宋" w:hAnsi="仿宋" w:eastAsia="仿宋"/>
          <w:sz w:val="32"/>
          <w:szCs w:val="32"/>
        </w:rPr>
        <w:t>自新冠肺炎发生以来，新晃县公安局认真贯彻中央、省、市、县各级党委政府和上级公安机关关于疫情防控工作的各项决策部署。</w:t>
      </w:r>
      <w:r>
        <w:rPr>
          <w:rFonts w:hint="eastAsia" w:ascii="仿宋" w:hAnsi="仿宋" w:eastAsia="仿宋" w:cs="宋体"/>
          <w:color w:val="000000"/>
          <w:sz w:val="32"/>
          <w:szCs w:val="32"/>
        </w:rPr>
        <w:t>疫情防控前期设置临时治安检查卡点，共</w:t>
      </w:r>
      <w:r>
        <w:rPr>
          <w:rFonts w:hint="eastAsia" w:ascii="仿宋" w:hAnsi="仿宋" w:eastAsia="仿宋"/>
          <w:color w:val="000000"/>
          <w:sz w:val="32"/>
          <w:szCs w:val="32"/>
        </w:rPr>
        <w:t>检查车辆</w:t>
      </w:r>
      <w:r>
        <w:rPr>
          <w:rFonts w:ascii="仿宋" w:hAnsi="仿宋" w:eastAsia="仿宋"/>
          <w:color w:val="000000"/>
          <w:sz w:val="32"/>
          <w:szCs w:val="32"/>
        </w:rPr>
        <w:t>13417</w:t>
      </w:r>
      <w:r>
        <w:rPr>
          <w:rFonts w:hint="eastAsia" w:ascii="仿宋" w:hAnsi="仿宋" w:eastAsia="仿宋"/>
          <w:color w:val="000000"/>
          <w:sz w:val="32"/>
          <w:szCs w:val="32"/>
        </w:rPr>
        <w:t>余辆，劝返车辆</w:t>
      </w:r>
      <w:r>
        <w:rPr>
          <w:rFonts w:ascii="仿宋" w:hAnsi="仿宋" w:eastAsia="仿宋"/>
          <w:color w:val="000000"/>
          <w:sz w:val="32"/>
          <w:szCs w:val="32"/>
        </w:rPr>
        <w:t>452</w:t>
      </w:r>
      <w:r>
        <w:rPr>
          <w:rFonts w:hint="eastAsia" w:ascii="仿宋" w:hAnsi="仿宋" w:eastAsia="仿宋"/>
          <w:color w:val="000000"/>
          <w:sz w:val="32"/>
          <w:szCs w:val="32"/>
        </w:rPr>
        <w:t>余辆，</w:t>
      </w:r>
      <w:r>
        <w:rPr>
          <w:rFonts w:hint="eastAsia" w:ascii="仿宋" w:hAnsi="仿宋" w:eastAsia="仿宋"/>
          <w:sz w:val="32"/>
          <w:szCs w:val="32"/>
        </w:rPr>
        <w:t>共计查询服务疫情的数据</w:t>
      </w:r>
      <w:r>
        <w:rPr>
          <w:rFonts w:ascii="仿宋" w:hAnsi="仿宋" w:eastAsia="仿宋"/>
          <w:sz w:val="32"/>
          <w:szCs w:val="32"/>
        </w:rPr>
        <w:t>9800</w:t>
      </w:r>
      <w:r>
        <w:rPr>
          <w:rFonts w:hint="eastAsia" w:ascii="仿宋" w:hAnsi="仿宋" w:eastAsia="仿宋"/>
          <w:sz w:val="32"/>
          <w:szCs w:val="32"/>
        </w:rPr>
        <w:t>余条次，</w:t>
      </w:r>
      <w:r>
        <w:rPr>
          <w:rFonts w:hint="eastAsia" w:ascii="仿宋" w:hAnsi="仿宋" w:eastAsia="仿宋"/>
          <w:color w:val="000000"/>
          <w:sz w:val="32"/>
          <w:szCs w:val="32"/>
        </w:rPr>
        <w:t>及时消除风险隐患。</w:t>
      </w:r>
      <w:r>
        <w:rPr>
          <w:rFonts w:hint="eastAsia" w:ascii="仿宋" w:hAnsi="仿宋" w:eastAsia="仿宋"/>
          <w:sz w:val="32"/>
          <w:szCs w:val="32"/>
        </w:rPr>
        <w:t>查获贩卖假冒伪劣口罩案件</w:t>
      </w:r>
      <w:r>
        <w:rPr>
          <w:rFonts w:ascii="仿宋" w:hAnsi="仿宋" w:eastAsia="仿宋"/>
          <w:sz w:val="32"/>
          <w:szCs w:val="32"/>
        </w:rPr>
        <w:t>1</w:t>
      </w:r>
      <w:r>
        <w:rPr>
          <w:rFonts w:hint="eastAsia" w:ascii="仿宋" w:hAnsi="仿宋" w:eastAsia="仿宋"/>
          <w:sz w:val="32"/>
          <w:szCs w:val="32"/>
        </w:rPr>
        <w:t>起，刑拘</w:t>
      </w:r>
      <w:r>
        <w:rPr>
          <w:rFonts w:ascii="仿宋" w:hAnsi="仿宋" w:eastAsia="仿宋"/>
          <w:sz w:val="32"/>
          <w:szCs w:val="32"/>
        </w:rPr>
        <w:t>2</w:t>
      </w:r>
      <w:r>
        <w:rPr>
          <w:rFonts w:hint="eastAsia" w:ascii="仿宋" w:hAnsi="仿宋" w:eastAsia="仿宋"/>
          <w:sz w:val="32"/>
          <w:szCs w:val="32"/>
        </w:rPr>
        <w:t>人，查获假冒伪劣口罩</w:t>
      </w:r>
      <w:r>
        <w:rPr>
          <w:rFonts w:ascii="仿宋" w:hAnsi="仿宋" w:eastAsia="仿宋"/>
          <w:sz w:val="32"/>
          <w:szCs w:val="32"/>
        </w:rPr>
        <w:t>13</w:t>
      </w:r>
      <w:r>
        <w:rPr>
          <w:rFonts w:hint="eastAsia" w:ascii="仿宋" w:hAnsi="仿宋" w:eastAsia="仿宋"/>
          <w:sz w:val="32"/>
          <w:szCs w:val="32"/>
        </w:rPr>
        <w:t>万余只，有力保障了人民群众的身体健康和生命安全。办理拒不执行疫期禁令案件</w:t>
      </w:r>
      <w:r>
        <w:rPr>
          <w:rFonts w:ascii="仿宋" w:hAnsi="仿宋" w:eastAsia="仿宋"/>
          <w:sz w:val="32"/>
          <w:szCs w:val="32"/>
        </w:rPr>
        <w:t>6</w:t>
      </w:r>
      <w:r>
        <w:rPr>
          <w:rFonts w:hint="eastAsia" w:ascii="仿宋" w:hAnsi="仿宋" w:eastAsia="仿宋"/>
          <w:sz w:val="32"/>
          <w:szCs w:val="32"/>
        </w:rPr>
        <w:t>起，办理其他涉疫案件</w:t>
      </w:r>
      <w:r>
        <w:rPr>
          <w:rFonts w:ascii="仿宋" w:hAnsi="仿宋" w:eastAsia="仿宋"/>
          <w:sz w:val="32"/>
          <w:szCs w:val="32"/>
        </w:rPr>
        <w:t>8</w:t>
      </w:r>
      <w:r>
        <w:rPr>
          <w:rFonts w:hint="eastAsia" w:ascii="仿宋" w:hAnsi="仿宋" w:eastAsia="仿宋"/>
          <w:sz w:val="32"/>
          <w:szCs w:val="32"/>
        </w:rPr>
        <w:t>起，处罚</w:t>
      </w:r>
      <w:r>
        <w:rPr>
          <w:rFonts w:ascii="仿宋" w:hAnsi="仿宋" w:eastAsia="仿宋"/>
          <w:sz w:val="32"/>
          <w:szCs w:val="32"/>
        </w:rPr>
        <w:t>13</w:t>
      </w:r>
      <w:r>
        <w:rPr>
          <w:rFonts w:hint="eastAsia" w:ascii="仿宋" w:hAnsi="仿宋" w:eastAsia="仿宋"/>
          <w:sz w:val="32"/>
          <w:szCs w:val="32"/>
        </w:rPr>
        <w:t>人，批评教育疫期非法聚集</w:t>
      </w:r>
      <w:r>
        <w:rPr>
          <w:rFonts w:ascii="仿宋" w:hAnsi="仿宋" w:eastAsia="仿宋"/>
          <w:sz w:val="32"/>
          <w:szCs w:val="32"/>
        </w:rPr>
        <w:t>300</w:t>
      </w:r>
      <w:r>
        <w:rPr>
          <w:rFonts w:hint="eastAsia" w:ascii="仿宋" w:hAnsi="仿宋" w:eastAsia="仿宋"/>
          <w:sz w:val="32"/>
          <w:szCs w:val="32"/>
        </w:rPr>
        <w:t>人；查获散布涉疫谣言案件</w:t>
      </w:r>
      <w:r>
        <w:rPr>
          <w:rFonts w:ascii="仿宋" w:hAnsi="仿宋" w:eastAsia="仿宋"/>
          <w:sz w:val="32"/>
          <w:szCs w:val="32"/>
        </w:rPr>
        <w:t>1</w:t>
      </w:r>
      <w:r>
        <w:rPr>
          <w:rFonts w:hint="eastAsia" w:ascii="仿宋" w:hAnsi="仿宋" w:eastAsia="仿宋"/>
          <w:sz w:val="32"/>
          <w:szCs w:val="32"/>
        </w:rPr>
        <w:t>起，拘留</w:t>
      </w:r>
      <w:r>
        <w:rPr>
          <w:rFonts w:ascii="仿宋" w:hAnsi="仿宋" w:eastAsia="仿宋"/>
          <w:sz w:val="32"/>
          <w:szCs w:val="32"/>
        </w:rPr>
        <w:t>1</w:t>
      </w:r>
      <w:r>
        <w:rPr>
          <w:rFonts w:hint="eastAsia" w:ascii="仿宋" w:hAnsi="仿宋" w:eastAsia="仿宋"/>
          <w:sz w:val="32"/>
          <w:szCs w:val="32"/>
        </w:rPr>
        <w:t>人，训诫教育</w:t>
      </w:r>
      <w:r>
        <w:rPr>
          <w:rFonts w:ascii="仿宋" w:hAnsi="仿宋" w:eastAsia="仿宋"/>
          <w:sz w:val="32"/>
          <w:szCs w:val="32"/>
        </w:rPr>
        <w:t>9</w:t>
      </w:r>
      <w:r>
        <w:rPr>
          <w:rFonts w:hint="eastAsia" w:ascii="仿宋" w:hAnsi="仿宋" w:eastAsia="仿宋"/>
          <w:sz w:val="32"/>
          <w:szCs w:val="32"/>
        </w:rPr>
        <w:t>人；有力震慑了疫情期间无视政府禁令非法聚集的违法人员，有效的防止了人员的聚集，阻断了疫情的传播。加强监所安全管理和疫情防控，未发生在押在拘人员非正常死亡、因病死亡、出所就医脱逃事故。</w:t>
      </w:r>
    </w:p>
    <w:p>
      <w:pPr>
        <w:spacing w:line="600" w:lineRule="exact"/>
        <w:ind w:firstLine="643" w:firstLineChars="200"/>
        <w:contextualSpacing/>
        <w:rPr>
          <w:rFonts w:ascii="仿宋" w:hAnsi="仿宋" w:eastAsia="仿宋"/>
          <w:sz w:val="32"/>
          <w:szCs w:val="32"/>
        </w:rPr>
      </w:pPr>
      <w:r>
        <w:rPr>
          <w:rFonts w:hint="eastAsia" w:ascii="楷体" w:hAnsi="楷体" w:eastAsia="楷体"/>
          <w:b/>
          <w:sz w:val="32"/>
          <w:szCs w:val="32"/>
        </w:rPr>
        <w:t>（二）社会面管控能力不断提升。</w:t>
      </w:r>
      <w:r>
        <w:rPr>
          <w:rFonts w:hint="eastAsia" w:ascii="仿宋" w:hAnsi="仿宋" w:eastAsia="仿宋"/>
          <w:sz w:val="32"/>
          <w:szCs w:val="32"/>
        </w:rPr>
        <w:t>发挥矛盾纠纷调解室和村级辅警工作效能，深入开展矛盾纠纷大排查、大化解工作，大力坚持和发展新时代“枫桥经验”，推动从源头上做好防范化解工作。共调解矛盾纠纷</w:t>
      </w:r>
      <w:r>
        <w:rPr>
          <w:rFonts w:ascii="仿宋" w:hAnsi="仿宋" w:eastAsia="仿宋"/>
          <w:sz w:val="32"/>
          <w:szCs w:val="32"/>
        </w:rPr>
        <w:t>4116</w:t>
      </w:r>
      <w:r>
        <w:rPr>
          <w:rFonts w:hint="eastAsia" w:ascii="仿宋" w:hAnsi="仿宋" w:eastAsia="仿宋"/>
          <w:sz w:val="32"/>
          <w:szCs w:val="32"/>
        </w:rPr>
        <w:t>起。深入辖区内重点工程项目指导治安防控体系建设。规范建立了“涉重”工作制度及台账，深入辖区内重点工程项目指导治安防控体系建设，加强重点工程项目建设治安环境整治，严厉打击阻工闹事事件及其他刑事案件。对辖区内重点工程项目开展了</w:t>
      </w:r>
      <w:r>
        <w:rPr>
          <w:rFonts w:ascii="仿宋" w:hAnsi="仿宋" w:eastAsia="仿宋"/>
          <w:sz w:val="32"/>
          <w:szCs w:val="32"/>
        </w:rPr>
        <w:t>148</w:t>
      </w:r>
      <w:r>
        <w:rPr>
          <w:rFonts w:hint="eastAsia" w:ascii="仿宋" w:hAnsi="仿宋" w:eastAsia="仿宋"/>
          <w:sz w:val="32"/>
          <w:szCs w:val="32"/>
        </w:rPr>
        <w:t>次走访巡查，对全县重点工程项目开展安全检查</w:t>
      </w:r>
      <w:r>
        <w:rPr>
          <w:rFonts w:ascii="仿宋" w:hAnsi="仿宋" w:eastAsia="仿宋"/>
          <w:sz w:val="32"/>
          <w:szCs w:val="32"/>
        </w:rPr>
        <w:t>78</w:t>
      </w:r>
      <w:r>
        <w:rPr>
          <w:rFonts w:hint="eastAsia" w:ascii="仿宋" w:hAnsi="仿宋" w:eastAsia="仿宋"/>
          <w:sz w:val="32"/>
          <w:szCs w:val="32"/>
        </w:rPr>
        <w:t>次，调解涉重矛盾纠纷</w:t>
      </w:r>
      <w:r>
        <w:rPr>
          <w:rFonts w:ascii="仿宋" w:hAnsi="仿宋" w:eastAsia="仿宋"/>
          <w:sz w:val="32"/>
          <w:szCs w:val="32"/>
        </w:rPr>
        <w:t>34</w:t>
      </w:r>
      <w:r>
        <w:rPr>
          <w:rFonts w:hint="eastAsia" w:ascii="仿宋" w:hAnsi="仿宋" w:eastAsia="仿宋"/>
          <w:sz w:val="32"/>
          <w:szCs w:val="32"/>
        </w:rPr>
        <w:t>起。全面加强安保维稳工作，</w:t>
      </w:r>
      <w:r>
        <w:rPr>
          <w:rFonts w:hint="eastAsia" w:ascii="仿宋" w:hAnsi="仿宋" w:eastAsia="仿宋"/>
          <w:color w:val="000000"/>
          <w:sz w:val="32"/>
          <w:szCs w:val="32"/>
        </w:rPr>
        <w:t>圆</w:t>
      </w:r>
      <w:r>
        <w:rPr>
          <w:rFonts w:hint="eastAsia" w:ascii="仿宋" w:hAnsi="仿宋" w:eastAsia="仿宋"/>
          <w:sz w:val="32"/>
          <w:szCs w:val="32"/>
        </w:rPr>
        <w:t>满完成了“全国两会”安保、国庆中秋“双节“安保”、</w:t>
      </w:r>
      <w:r>
        <w:rPr>
          <w:rFonts w:hint="eastAsia" w:ascii="仿宋" w:hAnsi="仿宋" w:eastAsia="仿宋"/>
          <w:color w:val="000000"/>
          <w:sz w:val="32"/>
          <w:szCs w:val="32"/>
        </w:rPr>
        <w:t>敏感节点、重大项目等安保维稳任务</w:t>
      </w:r>
      <w:r>
        <w:rPr>
          <w:rFonts w:hint="eastAsia" w:ascii="仿宋" w:hAnsi="仿宋" w:eastAsia="仿宋"/>
          <w:sz w:val="32"/>
          <w:szCs w:val="32"/>
        </w:rPr>
        <w:t>。</w:t>
      </w:r>
    </w:p>
    <w:p>
      <w:pPr>
        <w:spacing w:line="600" w:lineRule="exact"/>
        <w:ind w:firstLine="643" w:firstLineChars="200"/>
        <w:contextualSpacing/>
        <w:rPr>
          <w:rFonts w:ascii="仿宋" w:hAnsi="仿宋" w:eastAsia="仿宋"/>
          <w:sz w:val="32"/>
          <w:szCs w:val="32"/>
        </w:rPr>
      </w:pPr>
      <w:r>
        <w:rPr>
          <w:rFonts w:hint="eastAsia" w:ascii="楷体" w:hAnsi="楷体" w:eastAsia="楷体"/>
          <w:b/>
          <w:sz w:val="32"/>
          <w:szCs w:val="32"/>
        </w:rPr>
        <w:t>（三）交通管理整治成效明显。</w:t>
      </w:r>
      <w:r>
        <w:rPr>
          <w:rFonts w:hint="eastAsia" w:ascii="仿宋" w:hAnsi="仿宋" w:eastAsia="仿宋"/>
          <w:sz w:val="32"/>
          <w:szCs w:val="32"/>
        </w:rPr>
        <w:t>以“保安全、保畅通、优服务”为目标，不断提升交通安全治理水平。加大交通问题顽瘴痼疾集中整治力度，对全县临水临崖、急弯陡坡、桥梁隧道等风险路段和事故多发路段进行排查，开展集中排查整治，共排查隐患</w:t>
      </w:r>
      <w:r>
        <w:rPr>
          <w:rFonts w:ascii="仿宋" w:hAnsi="仿宋" w:eastAsia="仿宋"/>
          <w:sz w:val="32"/>
          <w:szCs w:val="32"/>
        </w:rPr>
        <w:t>70</w:t>
      </w:r>
      <w:r>
        <w:rPr>
          <w:rFonts w:hint="eastAsia" w:ascii="仿宋" w:hAnsi="仿宋" w:eastAsia="仿宋"/>
          <w:sz w:val="32"/>
          <w:szCs w:val="32"/>
        </w:rPr>
        <w:t>余处，并将排查结果和治理建议报相关部门处理。加大“两客一危一校”整治力度。共督导驾驶人违法清零</w:t>
      </w:r>
      <w:r>
        <w:rPr>
          <w:rFonts w:ascii="仿宋" w:hAnsi="仿宋" w:eastAsia="仿宋"/>
          <w:sz w:val="32"/>
          <w:szCs w:val="32"/>
        </w:rPr>
        <w:t>29</w:t>
      </w:r>
      <w:r>
        <w:rPr>
          <w:rFonts w:hint="eastAsia" w:ascii="仿宋" w:hAnsi="仿宋" w:eastAsia="仿宋"/>
          <w:sz w:val="32"/>
          <w:szCs w:val="32"/>
        </w:rPr>
        <w:t>人次，督导企业辞退驾驶人</w:t>
      </w:r>
      <w:r>
        <w:rPr>
          <w:rFonts w:ascii="仿宋" w:hAnsi="仿宋" w:eastAsia="仿宋"/>
          <w:sz w:val="32"/>
          <w:szCs w:val="32"/>
        </w:rPr>
        <w:t>4</w:t>
      </w:r>
      <w:r>
        <w:rPr>
          <w:rFonts w:hint="eastAsia" w:ascii="仿宋" w:hAnsi="仿宋" w:eastAsia="仿宋"/>
          <w:sz w:val="32"/>
          <w:szCs w:val="32"/>
        </w:rPr>
        <w:t>人，督促参加年检</w:t>
      </w:r>
      <w:r>
        <w:rPr>
          <w:rFonts w:ascii="仿宋" w:hAnsi="仿宋" w:eastAsia="仿宋"/>
          <w:sz w:val="32"/>
          <w:szCs w:val="32"/>
        </w:rPr>
        <w:t>229</w:t>
      </w:r>
      <w:r>
        <w:rPr>
          <w:rFonts w:hint="eastAsia" w:ascii="仿宋" w:hAnsi="仿宋" w:eastAsia="仿宋"/>
          <w:sz w:val="32"/>
          <w:szCs w:val="32"/>
        </w:rPr>
        <w:t>台次，报废车辆</w:t>
      </w:r>
      <w:r>
        <w:rPr>
          <w:rFonts w:ascii="仿宋" w:hAnsi="仿宋" w:eastAsia="仿宋"/>
          <w:sz w:val="32"/>
          <w:szCs w:val="32"/>
        </w:rPr>
        <w:t>16</w:t>
      </w:r>
      <w:r>
        <w:rPr>
          <w:rFonts w:hint="eastAsia" w:ascii="仿宋" w:hAnsi="仿宋" w:eastAsia="仿宋"/>
          <w:sz w:val="32"/>
          <w:szCs w:val="32"/>
        </w:rPr>
        <w:t>台。加强交通违法查力度，共查纠交通违法</w:t>
      </w:r>
      <w:r>
        <w:rPr>
          <w:rFonts w:ascii="仿宋" w:hAnsi="仿宋" w:eastAsia="仿宋"/>
          <w:sz w:val="32"/>
          <w:szCs w:val="32"/>
        </w:rPr>
        <w:t>134240</w:t>
      </w:r>
      <w:r>
        <w:rPr>
          <w:rFonts w:hint="eastAsia" w:ascii="仿宋" w:hAnsi="仿宋" w:eastAsia="仿宋"/>
          <w:sz w:val="32"/>
          <w:szCs w:val="32"/>
        </w:rPr>
        <w:t>人次，处罚</w:t>
      </w:r>
      <w:r>
        <w:rPr>
          <w:rFonts w:ascii="仿宋" w:hAnsi="仿宋" w:eastAsia="仿宋"/>
          <w:sz w:val="32"/>
          <w:szCs w:val="32"/>
        </w:rPr>
        <w:t>51424</w:t>
      </w:r>
      <w:r>
        <w:rPr>
          <w:rFonts w:hint="eastAsia" w:ascii="仿宋" w:hAnsi="仿宋" w:eastAsia="仿宋"/>
          <w:sz w:val="32"/>
          <w:szCs w:val="32"/>
        </w:rPr>
        <w:t>人次，查获酒驾</w:t>
      </w:r>
      <w:r>
        <w:rPr>
          <w:rFonts w:ascii="仿宋" w:hAnsi="仿宋" w:eastAsia="仿宋"/>
          <w:sz w:val="32"/>
          <w:szCs w:val="32"/>
        </w:rPr>
        <w:t>450</w:t>
      </w:r>
      <w:r>
        <w:rPr>
          <w:rFonts w:hint="eastAsia" w:ascii="仿宋" w:hAnsi="仿宋" w:eastAsia="仿宋"/>
          <w:sz w:val="32"/>
          <w:szCs w:val="32"/>
        </w:rPr>
        <w:t>起，醉驾</w:t>
      </w:r>
      <w:r>
        <w:rPr>
          <w:rFonts w:ascii="仿宋" w:hAnsi="仿宋" w:eastAsia="仿宋"/>
          <w:sz w:val="32"/>
          <w:szCs w:val="32"/>
        </w:rPr>
        <w:t>39</w:t>
      </w:r>
      <w:r>
        <w:rPr>
          <w:rFonts w:hint="eastAsia" w:ascii="仿宋" w:hAnsi="仿宋" w:eastAsia="仿宋"/>
          <w:sz w:val="32"/>
          <w:szCs w:val="32"/>
        </w:rPr>
        <w:t>起，毒驾</w:t>
      </w:r>
      <w:r>
        <w:rPr>
          <w:rFonts w:ascii="仿宋" w:hAnsi="仿宋" w:eastAsia="仿宋"/>
          <w:sz w:val="32"/>
          <w:szCs w:val="32"/>
        </w:rPr>
        <w:t>11</w:t>
      </w:r>
      <w:r>
        <w:rPr>
          <w:rFonts w:hint="eastAsia" w:ascii="仿宋" w:hAnsi="仿宋" w:eastAsia="仿宋"/>
          <w:sz w:val="32"/>
          <w:szCs w:val="32"/>
        </w:rPr>
        <w:t>起，客货车超员超载</w:t>
      </w:r>
      <w:r>
        <w:rPr>
          <w:rFonts w:ascii="仿宋" w:hAnsi="仿宋" w:eastAsia="仿宋"/>
          <w:sz w:val="32"/>
          <w:szCs w:val="32"/>
        </w:rPr>
        <w:t>993</w:t>
      </w:r>
      <w:r>
        <w:rPr>
          <w:rFonts w:hint="eastAsia" w:ascii="仿宋" w:hAnsi="仿宋" w:eastAsia="仿宋"/>
          <w:sz w:val="32"/>
          <w:szCs w:val="32"/>
        </w:rPr>
        <w:t>起，机动车超速</w:t>
      </w:r>
      <w:r>
        <w:rPr>
          <w:rFonts w:ascii="仿宋" w:hAnsi="仿宋" w:eastAsia="仿宋"/>
          <w:sz w:val="32"/>
          <w:szCs w:val="32"/>
        </w:rPr>
        <w:t>413</w:t>
      </w:r>
      <w:r>
        <w:rPr>
          <w:rFonts w:hint="eastAsia" w:ascii="仿宋" w:hAnsi="仿宋" w:eastAsia="仿宋"/>
          <w:sz w:val="32"/>
          <w:szCs w:val="32"/>
        </w:rPr>
        <w:t>起，违法载人</w:t>
      </w:r>
      <w:r>
        <w:rPr>
          <w:rFonts w:ascii="仿宋" w:hAnsi="仿宋" w:eastAsia="仿宋"/>
          <w:sz w:val="32"/>
          <w:szCs w:val="32"/>
        </w:rPr>
        <w:t>1826</w:t>
      </w:r>
      <w:r>
        <w:rPr>
          <w:rFonts w:hint="eastAsia" w:ascii="仿宋" w:hAnsi="仿宋" w:eastAsia="仿宋"/>
          <w:sz w:val="32"/>
          <w:szCs w:val="32"/>
        </w:rPr>
        <w:t>起，行政拘留</w:t>
      </w:r>
      <w:r>
        <w:rPr>
          <w:rFonts w:ascii="仿宋" w:hAnsi="仿宋" w:eastAsia="仿宋"/>
          <w:sz w:val="32"/>
          <w:szCs w:val="32"/>
        </w:rPr>
        <w:t>80</w:t>
      </w:r>
      <w:r>
        <w:rPr>
          <w:rFonts w:hint="eastAsia" w:ascii="仿宋" w:hAnsi="仿宋" w:eastAsia="仿宋"/>
          <w:sz w:val="32"/>
          <w:szCs w:val="32"/>
        </w:rPr>
        <w:t>人，刑事拘留</w:t>
      </w:r>
      <w:r>
        <w:rPr>
          <w:rFonts w:ascii="仿宋" w:hAnsi="仿宋" w:eastAsia="仿宋"/>
          <w:sz w:val="32"/>
          <w:szCs w:val="32"/>
        </w:rPr>
        <w:t>2</w:t>
      </w:r>
      <w:r>
        <w:rPr>
          <w:rFonts w:hint="eastAsia" w:ascii="仿宋" w:hAnsi="仿宋" w:eastAsia="仿宋"/>
          <w:sz w:val="32"/>
          <w:szCs w:val="32"/>
        </w:rPr>
        <w:t>人。组织开展宣传培训活动</w:t>
      </w:r>
      <w:r>
        <w:rPr>
          <w:rFonts w:ascii="仿宋" w:hAnsi="仿宋" w:eastAsia="仿宋"/>
          <w:sz w:val="32"/>
          <w:szCs w:val="32"/>
        </w:rPr>
        <w:t>42</w:t>
      </w:r>
      <w:r>
        <w:rPr>
          <w:rFonts w:hint="eastAsia" w:ascii="仿宋" w:hAnsi="仿宋" w:eastAsia="仿宋"/>
          <w:sz w:val="32"/>
          <w:szCs w:val="32"/>
        </w:rPr>
        <w:t>场次，通过短信平台发布安全提示信息</w:t>
      </w:r>
      <w:r>
        <w:rPr>
          <w:rFonts w:ascii="仿宋" w:hAnsi="仿宋" w:eastAsia="仿宋"/>
          <w:sz w:val="32"/>
          <w:szCs w:val="32"/>
        </w:rPr>
        <w:t>30</w:t>
      </w:r>
      <w:r>
        <w:rPr>
          <w:rFonts w:hint="eastAsia" w:ascii="仿宋" w:hAnsi="仿宋" w:eastAsia="仿宋"/>
          <w:sz w:val="32"/>
          <w:szCs w:val="32"/>
        </w:rPr>
        <w:t>余次，共计约</w:t>
      </w:r>
      <w:r>
        <w:rPr>
          <w:rFonts w:ascii="仿宋" w:hAnsi="仿宋" w:eastAsia="仿宋"/>
          <w:sz w:val="32"/>
          <w:szCs w:val="32"/>
        </w:rPr>
        <w:t>22000</w:t>
      </w:r>
      <w:r>
        <w:rPr>
          <w:rFonts w:hint="eastAsia" w:ascii="仿宋" w:hAnsi="仿宋" w:eastAsia="仿宋"/>
          <w:sz w:val="32"/>
          <w:szCs w:val="32"/>
        </w:rPr>
        <w:t>余条，发放宣传资料</w:t>
      </w:r>
      <w:r>
        <w:rPr>
          <w:rFonts w:ascii="仿宋" w:hAnsi="仿宋" w:eastAsia="仿宋"/>
          <w:sz w:val="32"/>
          <w:szCs w:val="32"/>
        </w:rPr>
        <w:t>45000</w:t>
      </w:r>
      <w:r>
        <w:rPr>
          <w:rFonts w:hint="eastAsia" w:ascii="仿宋" w:hAnsi="仿宋" w:eastAsia="仿宋"/>
          <w:sz w:val="32"/>
          <w:szCs w:val="32"/>
        </w:rPr>
        <w:t>余份，发放摩托车安全头盔</w:t>
      </w:r>
      <w:r>
        <w:rPr>
          <w:rFonts w:ascii="仿宋" w:hAnsi="仿宋" w:eastAsia="仿宋"/>
          <w:sz w:val="32"/>
          <w:szCs w:val="32"/>
        </w:rPr>
        <w:t>300</w:t>
      </w:r>
      <w:r>
        <w:rPr>
          <w:rFonts w:hint="eastAsia" w:ascii="仿宋" w:hAnsi="仿宋" w:eastAsia="仿宋"/>
          <w:sz w:val="32"/>
          <w:szCs w:val="32"/>
        </w:rPr>
        <w:t>余顶；播放交通安全宣传音频、视频</w:t>
      </w:r>
      <w:r>
        <w:rPr>
          <w:rFonts w:ascii="仿宋" w:hAnsi="仿宋" w:eastAsia="仿宋"/>
          <w:sz w:val="32"/>
          <w:szCs w:val="32"/>
        </w:rPr>
        <w:t>2000</w:t>
      </w:r>
      <w:r>
        <w:rPr>
          <w:rFonts w:hint="eastAsia" w:ascii="仿宋" w:hAnsi="仿宋" w:eastAsia="仿宋"/>
          <w:sz w:val="32"/>
          <w:szCs w:val="32"/>
        </w:rPr>
        <w:t>余次，受教育群众</w:t>
      </w:r>
      <w:r>
        <w:rPr>
          <w:rFonts w:ascii="仿宋" w:hAnsi="仿宋" w:eastAsia="仿宋"/>
          <w:sz w:val="32"/>
          <w:szCs w:val="32"/>
        </w:rPr>
        <w:t>10</w:t>
      </w:r>
      <w:r>
        <w:rPr>
          <w:rFonts w:hint="eastAsia" w:ascii="仿宋" w:hAnsi="仿宋" w:eastAsia="仿宋"/>
          <w:sz w:val="32"/>
          <w:szCs w:val="32"/>
        </w:rPr>
        <w:t>万余人。全县无较大安全道路交通安全事故的发生。</w:t>
      </w:r>
    </w:p>
    <w:p>
      <w:pPr>
        <w:spacing w:line="600" w:lineRule="exact"/>
        <w:ind w:firstLine="640" w:firstLineChars="200"/>
        <w:contextualSpacing/>
        <w:rPr>
          <w:rFonts w:ascii="黑体" w:hAnsi="黑体" w:eastAsia="黑体"/>
          <w:color w:val="000000"/>
          <w:sz w:val="32"/>
          <w:szCs w:val="32"/>
        </w:rPr>
      </w:pPr>
      <w:r>
        <w:rPr>
          <w:rFonts w:hint="eastAsia" w:ascii="黑体" w:hAnsi="黑体" w:eastAsia="黑体"/>
          <w:sz w:val="32"/>
          <w:szCs w:val="32"/>
        </w:rPr>
        <w:t>三、利刃出鞘斩黑恶，激浊扬清现锋芒</w:t>
      </w:r>
    </w:p>
    <w:p>
      <w:pPr>
        <w:shd w:val="clear" w:color="auto" w:fill="FFFFFF"/>
        <w:spacing w:line="600" w:lineRule="exact"/>
        <w:ind w:firstLine="643" w:firstLineChars="200"/>
        <w:rPr>
          <w:rFonts w:ascii="仿宋" w:hAnsi="仿宋" w:eastAsia="仿宋"/>
          <w:b/>
          <w:color w:val="000000"/>
          <w:sz w:val="32"/>
          <w:szCs w:val="32"/>
        </w:rPr>
      </w:pPr>
      <w:r>
        <w:rPr>
          <w:rFonts w:ascii="楷体" w:hAnsi="楷体" w:eastAsia="楷体"/>
          <w:b/>
          <w:sz w:val="32"/>
          <w:szCs w:val="32"/>
        </w:rPr>
        <w:t>(</w:t>
      </w:r>
      <w:r>
        <w:rPr>
          <w:rFonts w:hint="eastAsia" w:ascii="楷体" w:hAnsi="楷体" w:eastAsia="楷体"/>
          <w:b/>
          <w:sz w:val="32"/>
          <w:szCs w:val="32"/>
        </w:rPr>
        <w:t>一</w:t>
      </w:r>
      <w:r>
        <w:rPr>
          <w:rFonts w:ascii="楷体" w:hAnsi="楷体" w:eastAsia="楷体"/>
          <w:b/>
          <w:sz w:val="32"/>
          <w:szCs w:val="32"/>
        </w:rPr>
        <w:t>)</w:t>
      </w:r>
      <w:r>
        <w:rPr>
          <w:rFonts w:hint="eastAsia" w:ascii="楷体" w:hAnsi="楷体" w:eastAsia="楷体"/>
          <w:b/>
          <w:sz w:val="32"/>
          <w:szCs w:val="32"/>
        </w:rPr>
        <w:t>扫黑除恶纵深推进。</w:t>
      </w:r>
      <w:r>
        <w:rPr>
          <w:rFonts w:hint="eastAsia" w:ascii="仿宋" w:hAnsi="仿宋" w:eastAsia="仿宋"/>
          <w:sz w:val="32"/>
          <w:szCs w:val="32"/>
        </w:rPr>
        <w:t>坚持深挖彻查、重拳出击、除恶务尽，不断将扫黑除恶工作引向深入。强化</w:t>
      </w:r>
      <w:r>
        <w:rPr>
          <w:rFonts w:hint="eastAsia" w:ascii="仿宋" w:hAnsi="仿宋" w:eastAsia="仿宋" w:cs="宋体"/>
          <w:sz w:val="32"/>
          <w:szCs w:val="32"/>
        </w:rPr>
        <w:t>扫黑除恶专项斗争宣传工作，</w:t>
      </w:r>
      <w:r>
        <w:rPr>
          <w:rFonts w:hint="eastAsia" w:ascii="仿宋" w:hAnsi="仿宋" w:eastAsia="仿宋"/>
          <w:sz w:val="32"/>
          <w:szCs w:val="32"/>
        </w:rPr>
        <w:t>提升了群众参与扫黑除恶斗争的积极性主动性；大力开展“六清行动”和“十大行业”整治工作，扩大黑恶势力犯罪线索收集渠道，严格落实纪检监察部门双向移送机制，</w:t>
      </w:r>
      <w:r>
        <w:rPr>
          <w:rFonts w:hint="eastAsia" w:ascii="仿宋" w:hAnsi="仿宋" w:eastAsia="仿宋" w:cs="宋体"/>
          <w:sz w:val="32"/>
          <w:szCs w:val="32"/>
        </w:rPr>
        <w:t>为科学研判、精确打击奠定基础</w:t>
      </w:r>
      <w:r>
        <w:rPr>
          <w:rFonts w:hint="eastAsia" w:ascii="仿宋" w:hAnsi="仿宋" w:eastAsia="仿宋" w:cs="宋体"/>
          <w:color w:val="000000"/>
          <w:sz w:val="32"/>
          <w:szCs w:val="32"/>
        </w:rPr>
        <w:t>。</w:t>
      </w:r>
      <w:r>
        <w:rPr>
          <w:rFonts w:hint="eastAsia" w:ascii="仿宋" w:hAnsi="仿宋" w:eastAsia="仿宋"/>
          <w:color w:val="000000"/>
          <w:sz w:val="32"/>
          <w:szCs w:val="32"/>
        </w:rPr>
        <w:t>印发了《关于依法严厉打击黑恶势力违法犯罪通告》</w:t>
      </w:r>
      <w:r>
        <w:rPr>
          <w:rFonts w:ascii="仿宋" w:hAnsi="仿宋" w:eastAsia="仿宋"/>
          <w:color w:val="000000"/>
          <w:sz w:val="32"/>
          <w:szCs w:val="32"/>
        </w:rPr>
        <w:t>8000</w:t>
      </w:r>
      <w:r>
        <w:rPr>
          <w:rFonts w:hint="eastAsia" w:ascii="仿宋" w:hAnsi="仿宋" w:eastAsia="仿宋"/>
          <w:color w:val="000000"/>
          <w:sz w:val="32"/>
          <w:szCs w:val="32"/>
        </w:rPr>
        <w:t>余份，悬赏通告</w:t>
      </w:r>
      <w:r>
        <w:rPr>
          <w:rFonts w:ascii="仿宋" w:hAnsi="仿宋" w:eastAsia="仿宋"/>
          <w:color w:val="000000"/>
          <w:sz w:val="32"/>
          <w:szCs w:val="32"/>
        </w:rPr>
        <w:t>4000</w:t>
      </w:r>
      <w:r>
        <w:rPr>
          <w:rFonts w:hint="eastAsia" w:ascii="仿宋" w:hAnsi="仿宋" w:eastAsia="仿宋"/>
          <w:color w:val="000000"/>
          <w:sz w:val="32"/>
          <w:szCs w:val="32"/>
        </w:rPr>
        <w:t>余份，发放扫黑除恶宣传册</w:t>
      </w:r>
      <w:r>
        <w:rPr>
          <w:rFonts w:ascii="仿宋" w:hAnsi="仿宋" w:eastAsia="仿宋"/>
          <w:color w:val="000000"/>
          <w:sz w:val="32"/>
          <w:szCs w:val="32"/>
        </w:rPr>
        <w:t>50000</w:t>
      </w:r>
      <w:r>
        <w:rPr>
          <w:rFonts w:hint="eastAsia" w:ascii="仿宋" w:hAnsi="仿宋" w:eastAsia="仿宋"/>
          <w:color w:val="000000"/>
          <w:sz w:val="32"/>
          <w:szCs w:val="32"/>
        </w:rPr>
        <w:t>余份。今年共核实涉黑涉恶线索</w:t>
      </w:r>
      <w:r>
        <w:rPr>
          <w:rFonts w:ascii="仿宋" w:hAnsi="仿宋" w:eastAsia="仿宋"/>
          <w:color w:val="000000"/>
          <w:sz w:val="32"/>
          <w:szCs w:val="32"/>
        </w:rPr>
        <w:t>52</w:t>
      </w:r>
      <w:r>
        <w:rPr>
          <w:rFonts w:hint="eastAsia" w:ascii="仿宋" w:hAnsi="仿宋" w:eastAsia="仿宋"/>
          <w:color w:val="000000"/>
          <w:sz w:val="32"/>
          <w:szCs w:val="32"/>
        </w:rPr>
        <w:t>条，打击处理涉恶犯罪集团</w:t>
      </w:r>
      <w:r>
        <w:rPr>
          <w:rFonts w:ascii="仿宋" w:hAnsi="仿宋" w:eastAsia="仿宋"/>
          <w:color w:val="000000"/>
          <w:sz w:val="32"/>
          <w:szCs w:val="32"/>
        </w:rPr>
        <w:t>2</w:t>
      </w:r>
      <w:r>
        <w:rPr>
          <w:rFonts w:hint="eastAsia" w:ascii="仿宋" w:hAnsi="仿宋" w:eastAsia="仿宋"/>
          <w:color w:val="000000"/>
          <w:sz w:val="32"/>
          <w:szCs w:val="32"/>
        </w:rPr>
        <w:t>个，恶势力个案</w:t>
      </w:r>
      <w:r>
        <w:rPr>
          <w:rFonts w:ascii="仿宋" w:hAnsi="仿宋" w:eastAsia="仿宋"/>
          <w:color w:val="000000"/>
          <w:sz w:val="32"/>
          <w:szCs w:val="32"/>
        </w:rPr>
        <w:t>1</w:t>
      </w:r>
      <w:r>
        <w:rPr>
          <w:rFonts w:hint="eastAsia" w:ascii="仿宋" w:hAnsi="仿宋" w:eastAsia="仿宋"/>
          <w:color w:val="000000"/>
          <w:sz w:val="32"/>
          <w:szCs w:val="32"/>
        </w:rPr>
        <w:t>个，共刑拘犯罪嫌疑人</w:t>
      </w:r>
      <w:r>
        <w:rPr>
          <w:rFonts w:ascii="仿宋" w:hAnsi="仿宋" w:eastAsia="仿宋"/>
          <w:color w:val="000000"/>
          <w:sz w:val="32"/>
          <w:szCs w:val="32"/>
        </w:rPr>
        <w:t>29</w:t>
      </w:r>
      <w:r>
        <w:rPr>
          <w:rFonts w:hint="eastAsia" w:ascii="仿宋" w:hAnsi="仿宋" w:eastAsia="仿宋"/>
          <w:color w:val="000000"/>
          <w:sz w:val="32"/>
          <w:szCs w:val="32"/>
        </w:rPr>
        <w:t>人。强化“打财断血”、“黑财清底”，聘请专业部门对涉黑涉恶案件资产进行核查清算，查封冻结扣押涉案资金</w:t>
      </w:r>
      <w:r>
        <w:rPr>
          <w:rFonts w:ascii="仿宋" w:hAnsi="仿宋" w:eastAsia="仿宋"/>
          <w:color w:val="000000"/>
          <w:sz w:val="32"/>
          <w:szCs w:val="32"/>
        </w:rPr>
        <w:t>62.27</w:t>
      </w:r>
      <w:r>
        <w:rPr>
          <w:rFonts w:hint="eastAsia" w:ascii="仿宋" w:hAnsi="仿宋" w:eastAsia="仿宋"/>
          <w:color w:val="000000"/>
          <w:sz w:val="32"/>
          <w:szCs w:val="32"/>
        </w:rPr>
        <w:t>万元，查封房产</w:t>
      </w:r>
      <w:r>
        <w:rPr>
          <w:rFonts w:ascii="仿宋" w:hAnsi="仿宋" w:eastAsia="仿宋"/>
          <w:color w:val="000000"/>
          <w:sz w:val="32"/>
          <w:szCs w:val="32"/>
        </w:rPr>
        <w:t>15</w:t>
      </w:r>
      <w:r>
        <w:rPr>
          <w:rFonts w:hint="eastAsia" w:ascii="仿宋" w:hAnsi="仿宋" w:eastAsia="仿宋"/>
          <w:color w:val="000000"/>
          <w:sz w:val="32"/>
          <w:szCs w:val="32"/>
        </w:rPr>
        <w:t>处，扣押车辆</w:t>
      </w:r>
      <w:r>
        <w:rPr>
          <w:rFonts w:ascii="仿宋" w:hAnsi="仿宋" w:eastAsia="仿宋"/>
          <w:color w:val="000000"/>
          <w:sz w:val="32"/>
          <w:szCs w:val="32"/>
        </w:rPr>
        <w:t>5</w:t>
      </w:r>
      <w:r>
        <w:rPr>
          <w:rFonts w:hint="eastAsia" w:ascii="仿宋" w:hAnsi="仿宋" w:eastAsia="仿宋"/>
          <w:color w:val="000000"/>
          <w:sz w:val="32"/>
          <w:szCs w:val="32"/>
        </w:rPr>
        <w:t>台，扣押其他涉案物品价值约</w:t>
      </w:r>
      <w:r>
        <w:rPr>
          <w:rFonts w:ascii="仿宋" w:hAnsi="仿宋" w:eastAsia="仿宋"/>
          <w:color w:val="000000"/>
          <w:sz w:val="32"/>
          <w:szCs w:val="32"/>
        </w:rPr>
        <w:t>20</w:t>
      </w:r>
      <w:r>
        <w:rPr>
          <w:rFonts w:hint="eastAsia" w:ascii="仿宋" w:hAnsi="仿宋" w:eastAsia="仿宋"/>
          <w:color w:val="000000"/>
          <w:sz w:val="32"/>
          <w:szCs w:val="32"/>
        </w:rPr>
        <w:t>万元，共计查封冻结扣押涉案资产</w:t>
      </w:r>
      <w:r>
        <w:rPr>
          <w:rFonts w:ascii="仿宋" w:hAnsi="仿宋" w:eastAsia="仿宋"/>
          <w:color w:val="000000"/>
          <w:sz w:val="32"/>
          <w:szCs w:val="32"/>
        </w:rPr>
        <w:t>1400</w:t>
      </w:r>
      <w:r>
        <w:rPr>
          <w:rFonts w:hint="eastAsia" w:ascii="仿宋" w:hAnsi="仿宋" w:eastAsia="仿宋"/>
          <w:color w:val="000000"/>
          <w:sz w:val="32"/>
          <w:szCs w:val="32"/>
        </w:rPr>
        <w:t>余万元。成立扫黑除恶专业队伍，推动扫黑除恶工作制度化、常态化。</w:t>
      </w:r>
    </w:p>
    <w:p>
      <w:pPr>
        <w:spacing w:line="600" w:lineRule="exact"/>
        <w:ind w:firstLine="643" w:firstLineChars="200"/>
        <w:contextualSpacing/>
        <w:rPr>
          <w:rFonts w:ascii="仿宋" w:hAnsi="仿宋" w:eastAsia="仿宋"/>
          <w:sz w:val="32"/>
          <w:szCs w:val="32"/>
        </w:rPr>
      </w:pPr>
      <w:r>
        <w:rPr>
          <w:rFonts w:ascii="楷体" w:hAnsi="楷体" w:eastAsia="楷体"/>
          <w:b/>
          <w:sz w:val="32"/>
          <w:szCs w:val="32"/>
        </w:rPr>
        <w:t>(</w:t>
      </w:r>
      <w:r>
        <w:rPr>
          <w:rFonts w:hint="eastAsia" w:ascii="楷体" w:hAnsi="楷体" w:eastAsia="楷体"/>
          <w:b/>
          <w:sz w:val="32"/>
          <w:szCs w:val="32"/>
        </w:rPr>
        <w:t>二</w:t>
      </w:r>
      <w:r>
        <w:rPr>
          <w:rFonts w:ascii="楷体" w:hAnsi="楷体" w:eastAsia="楷体"/>
          <w:b/>
          <w:sz w:val="32"/>
          <w:szCs w:val="32"/>
        </w:rPr>
        <w:t>)</w:t>
      </w:r>
      <w:r>
        <w:rPr>
          <w:rFonts w:hint="eastAsia" w:ascii="楷体" w:hAnsi="楷体" w:eastAsia="楷体"/>
          <w:b/>
          <w:sz w:val="32"/>
          <w:szCs w:val="32"/>
        </w:rPr>
        <w:t>集打攻势强力推进。</w:t>
      </w:r>
      <w:r>
        <w:rPr>
          <w:rFonts w:hint="eastAsia" w:ascii="仿宋" w:hAnsi="仿宋" w:eastAsia="仿宋"/>
          <w:sz w:val="32"/>
          <w:szCs w:val="32"/>
        </w:rPr>
        <w:t>坚持严打方针，始终保持了对突出违法犯罪活动的凌厉攻势，</w:t>
      </w:r>
      <w:r>
        <w:rPr>
          <w:rFonts w:hint="eastAsia" w:ascii="仿宋" w:hAnsi="仿宋" w:eastAsia="仿宋"/>
          <w:color w:val="000000"/>
          <w:sz w:val="32"/>
          <w:szCs w:val="32"/>
        </w:rPr>
        <w:t>破获刑事案件</w:t>
      </w:r>
      <w:r>
        <w:rPr>
          <w:rFonts w:ascii="仿宋" w:hAnsi="仿宋" w:eastAsia="仿宋"/>
          <w:color w:val="000000"/>
          <w:sz w:val="32"/>
          <w:szCs w:val="32"/>
        </w:rPr>
        <w:t>123</w:t>
      </w:r>
      <w:r>
        <w:rPr>
          <w:rFonts w:hint="eastAsia" w:ascii="仿宋" w:hAnsi="仿宋" w:eastAsia="仿宋"/>
          <w:color w:val="000000"/>
          <w:sz w:val="32"/>
          <w:szCs w:val="32"/>
        </w:rPr>
        <w:t>起，破获现行刑事案件</w:t>
      </w:r>
      <w:r>
        <w:rPr>
          <w:rFonts w:ascii="仿宋" w:hAnsi="仿宋" w:eastAsia="仿宋"/>
          <w:color w:val="000000"/>
          <w:sz w:val="32"/>
          <w:szCs w:val="32"/>
        </w:rPr>
        <w:t>108</w:t>
      </w:r>
      <w:r>
        <w:rPr>
          <w:rFonts w:hint="eastAsia" w:ascii="仿宋" w:hAnsi="仿宋" w:eastAsia="仿宋"/>
          <w:color w:val="000000"/>
          <w:sz w:val="32"/>
          <w:szCs w:val="32"/>
        </w:rPr>
        <w:t>起，侦破现行命案</w:t>
      </w:r>
      <w:r>
        <w:rPr>
          <w:rFonts w:ascii="仿宋" w:hAnsi="仿宋" w:eastAsia="仿宋"/>
          <w:color w:val="000000"/>
          <w:sz w:val="32"/>
          <w:szCs w:val="32"/>
        </w:rPr>
        <w:t>2</w:t>
      </w:r>
      <w:r>
        <w:rPr>
          <w:rFonts w:hint="eastAsia" w:ascii="仿宋" w:hAnsi="仿宋" w:eastAsia="仿宋"/>
          <w:color w:val="000000"/>
          <w:sz w:val="32"/>
          <w:szCs w:val="32"/>
        </w:rPr>
        <w:t>起，刑事拘留犯罪嫌疑人</w:t>
      </w:r>
      <w:r>
        <w:rPr>
          <w:rFonts w:ascii="仿宋" w:hAnsi="仿宋" w:eastAsia="仿宋"/>
          <w:color w:val="000000"/>
          <w:sz w:val="32"/>
          <w:szCs w:val="32"/>
        </w:rPr>
        <w:t>198</w:t>
      </w:r>
      <w:r>
        <w:rPr>
          <w:rFonts w:hint="eastAsia" w:ascii="仿宋" w:hAnsi="仿宋" w:eastAsia="仿宋"/>
          <w:color w:val="000000"/>
          <w:sz w:val="32"/>
          <w:szCs w:val="32"/>
        </w:rPr>
        <w:t>人。强力打击电信网络诈骗犯罪，侦办网络电信诈骗案</w:t>
      </w:r>
      <w:r>
        <w:rPr>
          <w:rFonts w:ascii="仿宋" w:hAnsi="仿宋" w:eastAsia="仿宋"/>
          <w:color w:val="000000"/>
          <w:sz w:val="32"/>
          <w:szCs w:val="32"/>
        </w:rPr>
        <w:t>12</w:t>
      </w:r>
      <w:r>
        <w:rPr>
          <w:rFonts w:hint="eastAsia" w:ascii="仿宋" w:hAnsi="仿宋" w:eastAsia="仿宋"/>
          <w:color w:val="000000"/>
          <w:sz w:val="32"/>
          <w:szCs w:val="32"/>
        </w:rPr>
        <w:t>起，抓获犯罪嫌疑人</w:t>
      </w:r>
      <w:r>
        <w:rPr>
          <w:rFonts w:ascii="仿宋" w:hAnsi="仿宋" w:eastAsia="仿宋"/>
          <w:color w:val="000000"/>
          <w:sz w:val="32"/>
          <w:szCs w:val="32"/>
        </w:rPr>
        <w:t>32</w:t>
      </w:r>
      <w:r>
        <w:rPr>
          <w:rFonts w:hint="eastAsia" w:ascii="仿宋" w:hAnsi="仿宋" w:eastAsia="仿宋"/>
          <w:color w:val="000000"/>
          <w:sz w:val="32"/>
          <w:szCs w:val="32"/>
        </w:rPr>
        <w:t>人，打掉电诈团伙</w:t>
      </w:r>
      <w:r>
        <w:rPr>
          <w:rFonts w:ascii="仿宋" w:hAnsi="仿宋" w:eastAsia="仿宋"/>
          <w:color w:val="000000"/>
          <w:sz w:val="32"/>
          <w:szCs w:val="32"/>
        </w:rPr>
        <w:t>3</w:t>
      </w:r>
      <w:r>
        <w:rPr>
          <w:rFonts w:hint="eastAsia" w:ascii="仿宋" w:hAnsi="仿宋" w:eastAsia="仿宋"/>
          <w:color w:val="000000"/>
          <w:sz w:val="32"/>
          <w:szCs w:val="32"/>
        </w:rPr>
        <w:t>个。深入推进禁毒人民战争，开展涉毒严打整治、“两打两控”、“净边</w:t>
      </w:r>
      <w:r>
        <w:rPr>
          <w:rFonts w:ascii="仿宋" w:hAnsi="仿宋" w:eastAsia="仿宋"/>
          <w:color w:val="000000"/>
          <w:sz w:val="32"/>
          <w:szCs w:val="32"/>
        </w:rPr>
        <w:t>2020</w:t>
      </w:r>
      <w:r>
        <w:rPr>
          <w:rFonts w:hint="eastAsia" w:ascii="仿宋" w:hAnsi="仿宋" w:eastAsia="仿宋"/>
          <w:color w:val="000000"/>
          <w:sz w:val="32"/>
          <w:szCs w:val="32"/>
        </w:rPr>
        <w:t>”等行动，立涉毒刑事案件</w:t>
      </w:r>
      <w:r>
        <w:rPr>
          <w:rFonts w:ascii="仿宋" w:hAnsi="仿宋" w:eastAsia="仿宋"/>
          <w:color w:val="000000"/>
          <w:sz w:val="32"/>
          <w:szCs w:val="32"/>
        </w:rPr>
        <w:t>26</w:t>
      </w:r>
      <w:r>
        <w:rPr>
          <w:rFonts w:hint="eastAsia" w:ascii="仿宋" w:hAnsi="仿宋" w:eastAsia="仿宋"/>
          <w:color w:val="000000"/>
          <w:sz w:val="32"/>
          <w:szCs w:val="32"/>
        </w:rPr>
        <w:t>起，采取刑事措施</w:t>
      </w:r>
      <w:r>
        <w:rPr>
          <w:rFonts w:ascii="仿宋" w:hAnsi="仿宋" w:eastAsia="仿宋"/>
          <w:color w:val="000000"/>
          <w:sz w:val="32"/>
          <w:szCs w:val="32"/>
        </w:rPr>
        <w:t>48</w:t>
      </w:r>
      <w:r>
        <w:rPr>
          <w:rFonts w:hint="eastAsia" w:ascii="仿宋" w:hAnsi="仿宋" w:eastAsia="仿宋"/>
          <w:color w:val="000000"/>
          <w:sz w:val="32"/>
          <w:szCs w:val="32"/>
        </w:rPr>
        <w:t>人，缴获各类毒品总数</w:t>
      </w:r>
      <w:r>
        <w:rPr>
          <w:rFonts w:ascii="仿宋" w:hAnsi="仿宋" w:eastAsia="仿宋"/>
          <w:color w:val="000000"/>
          <w:sz w:val="32"/>
          <w:szCs w:val="32"/>
        </w:rPr>
        <w:t>356</w:t>
      </w:r>
      <w:r>
        <w:rPr>
          <w:rFonts w:hint="eastAsia" w:ascii="仿宋" w:hAnsi="仿宋" w:eastAsia="仿宋"/>
          <w:color w:val="000000"/>
          <w:sz w:val="32"/>
          <w:szCs w:val="32"/>
        </w:rPr>
        <w:t>克，办理涉毒行政案件</w:t>
      </w:r>
      <w:r>
        <w:rPr>
          <w:rFonts w:ascii="仿宋" w:hAnsi="仿宋" w:eastAsia="仿宋"/>
          <w:color w:val="000000"/>
          <w:sz w:val="32"/>
          <w:szCs w:val="32"/>
        </w:rPr>
        <w:t>123</w:t>
      </w:r>
      <w:r>
        <w:rPr>
          <w:rFonts w:hint="eastAsia" w:ascii="仿宋" w:hAnsi="仿宋" w:eastAsia="仿宋"/>
          <w:color w:val="000000"/>
          <w:sz w:val="32"/>
          <w:szCs w:val="32"/>
        </w:rPr>
        <w:t>起，抓获吸毒人员</w:t>
      </w:r>
      <w:r>
        <w:rPr>
          <w:rFonts w:ascii="仿宋" w:hAnsi="仿宋" w:eastAsia="仿宋"/>
          <w:color w:val="000000"/>
          <w:sz w:val="32"/>
          <w:szCs w:val="32"/>
        </w:rPr>
        <w:t>140</w:t>
      </w:r>
      <w:r>
        <w:rPr>
          <w:rFonts w:hint="eastAsia" w:ascii="仿宋" w:hAnsi="仿宋" w:eastAsia="仿宋"/>
          <w:color w:val="000000"/>
          <w:sz w:val="32"/>
          <w:szCs w:val="32"/>
        </w:rPr>
        <w:t>人，强制隔离戒毒</w:t>
      </w:r>
      <w:r>
        <w:rPr>
          <w:rFonts w:ascii="仿宋" w:hAnsi="仿宋" w:eastAsia="仿宋"/>
          <w:color w:val="000000"/>
          <w:sz w:val="32"/>
          <w:szCs w:val="32"/>
        </w:rPr>
        <w:t>85</w:t>
      </w:r>
      <w:r>
        <w:rPr>
          <w:rFonts w:hint="eastAsia" w:ascii="仿宋" w:hAnsi="仿宋" w:eastAsia="仿宋"/>
          <w:color w:val="000000"/>
          <w:sz w:val="32"/>
          <w:szCs w:val="32"/>
        </w:rPr>
        <w:t>人。</w:t>
      </w:r>
      <w:r>
        <w:rPr>
          <w:rFonts w:hint="eastAsia" w:ascii="仿宋" w:hAnsi="仿宋" w:eastAsia="仿宋"/>
          <w:sz w:val="32"/>
          <w:szCs w:val="32"/>
        </w:rPr>
        <w:t>开展了扫黄禁赌专项打击行动，办理涉赌刑事案件</w:t>
      </w:r>
      <w:r>
        <w:rPr>
          <w:rFonts w:ascii="仿宋" w:hAnsi="仿宋" w:eastAsia="仿宋"/>
          <w:sz w:val="32"/>
          <w:szCs w:val="32"/>
        </w:rPr>
        <w:t>7</w:t>
      </w:r>
      <w:r>
        <w:rPr>
          <w:rFonts w:hint="eastAsia" w:ascii="仿宋" w:hAnsi="仿宋" w:eastAsia="仿宋"/>
          <w:sz w:val="32"/>
          <w:szCs w:val="32"/>
        </w:rPr>
        <w:t>起，刑事拘留</w:t>
      </w:r>
      <w:r>
        <w:rPr>
          <w:rFonts w:ascii="仿宋" w:hAnsi="仿宋" w:eastAsia="仿宋"/>
          <w:sz w:val="32"/>
          <w:szCs w:val="32"/>
        </w:rPr>
        <w:t>23</w:t>
      </w:r>
      <w:r>
        <w:rPr>
          <w:rFonts w:hint="eastAsia" w:ascii="仿宋" w:hAnsi="仿宋" w:eastAsia="仿宋"/>
          <w:sz w:val="32"/>
          <w:szCs w:val="32"/>
        </w:rPr>
        <w:t>人，行政处罚</w:t>
      </w:r>
      <w:r>
        <w:rPr>
          <w:rFonts w:ascii="仿宋" w:hAnsi="仿宋" w:eastAsia="仿宋"/>
          <w:sz w:val="32"/>
          <w:szCs w:val="32"/>
        </w:rPr>
        <w:t>38</w:t>
      </w:r>
      <w:r>
        <w:rPr>
          <w:rFonts w:hint="eastAsia" w:ascii="仿宋" w:hAnsi="仿宋" w:eastAsia="仿宋"/>
          <w:sz w:val="32"/>
          <w:szCs w:val="32"/>
        </w:rPr>
        <w:t>人；涉赌行政案件</w:t>
      </w:r>
      <w:r>
        <w:rPr>
          <w:rFonts w:ascii="仿宋" w:hAnsi="仿宋" w:eastAsia="仿宋"/>
          <w:sz w:val="32"/>
          <w:szCs w:val="32"/>
        </w:rPr>
        <w:t>4</w:t>
      </w:r>
      <w:r>
        <w:rPr>
          <w:rFonts w:hint="eastAsia" w:ascii="仿宋" w:hAnsi="仿宋" w:eastAsia="仿宋"/>
          <w:sz w:val="32"/>
          <w:szCs w:val="32"/>
        </w:rPr>
        <w:t>起，行政拘留</w:t>
      </w:r>
      <w:r>
        <w:rPr>
          <w:rFonts w:ascii="仿宋" w:hAnsi="仿宋" w:eastAsia="仿宋"/>
          <w:sz w:val="32"/>
          <w:szCs w:val="32"/>
        </w:rPr>
        <w:t>20</w:t>
      </w:r>
      <w:r>
        <w:rPr>
          <w:rFonts w:hint="eastAsia" w:ascii="仿宋" w:hAnsi="仿宋" w:eastAsia="仿宋"/>
          <w:sz w:val="32"/>
          <w:szCs w:val="32"/>
        </w:rPr>
        <w:t>人；涉黄行政案件</w:t>
      </w:r>
      <w:r>
        <w:rPr>
          <w:rFonts w:ascii="仿宋" w:hAnsi="仿宋" w:eastAsia="仿宋"/>
          <w:sz w:val="32"/>
          <w:szCs w:val="32"/>
        </w:rPr>
        <w:t>2</w:t>
      </w:r>
      <w:r>
        <w:rPr>
          <w:rFonts w:hint="eastAsia" w:ascii="仿宋" w:hAnsi="仿宋" w:eastAsia="仿宋"/>
          <w:sz w:val="32"/>
          <w:szCs w:val="32"/>
        </w:rPr>
        <w:t>起，行政拘留</w:t>
      </w:r>
      <w:r>
        <w:rPr>
          <w:rFonts w:ascii="仿宋" w:hAnsi="仿宋" w:eastAsia="仿宋"/>
          <w:sz w:val="32"/>
          <w:szCs w:val="32"/>
        </w:rPr>
        <w:t>7</w:t>
      </w:r>
      <w:r>
        <w:rPr>
          <w:rFonts w:hint="eastAsia" w:ascii="仿宋" w:hAnsi="仿宋" w:eastAsia="仿宋"/>
          <w:sz w:val="32"/>
          <w:szCs w:val="32"/>
        </w:rPr>
        <w:t>人。共办理食药环刑事案件</w:t>
      </w:r>
      <w:r>
        <w:rPr>
          <w:rFonts w:ascii="仿宋" w:hAnsi="仿宋" w:eastAsia="仿宋"/>
          <w:sz w:val="32"/>
          <w:szCs w:val="32"/>
        </w:rPr>
        <w:t>7</w:t>
      </w:r>
      <w:r>
        <w:rPr>
          <w:rFonts w:hint="eastAsia" w:ascii="仿宋" w:hAnsi="仿宋" w:eastAsia="仿宋"/>
          <w:sz w:val="32"/>
          <w:szCs w:val="32"/>
        </w:rPr>
        <w:t>起，刑事拘留</w:t>
      </w:r>
      <w:r>
        <w:rPr>
          <w:rFonts w:ascii="仿宋" w:hAnsi="仿宋" w:eastAsia="仿宋"/>
          <w:sz w:val="32"/>
          <w:szCs w:val="32"/>
        </w:rPr>
        <w:t>2</w:t>
      </w:r>
      <w:r>
        <w:rPr>
          <w:rFonts w:hint="eastAsia" w:ascii="仿宋" w:hAnsi="仿宋" w:eastAsia="仿宋"/>
          <w:sz w:val="32"/>
          <w:szCs w:val="32"/>
        </w:rPr>
        <w:t>人，取保候审</w:t>
      </w:r>
      <w:r>
        <w:rPr>
          <w:rFonts w:ascii="仿宋" w:hAnsi="仿宋" w:eastAsia="仿宋"/>
          <w:sz w:val="32"/>
          <w:szCs w:val="32"/>
        </w:rPr>
        <w:t>4</w:t>
      </w:r>
      <w:r>
        <w:rPr>
          <w:rFonts w:hint="eastAsia" w:ascii="仿宋" w:hAnsi="仿宋" w:eastAsia="仿宋"/>
          <w:sz w:val="32"/>
          <w:szCs w:val="32"/>
        </w:rPr>
        <w:t>人。</w:t>
      </w:r>
    </w:p>
    <w:p>
      <w:pPr>
        <w:spacing w:line="600" w:lineRule="exact"/>
        <w:ind w:firstLine="643" w:firstLineChars="200"/>
        <w:contextualSpacing/>
        <w:rPr>
          <w:rStyle w:val="23"/>
          <w:rFonts w:ascii="仿宋" w:hAnsi="Calibri" w:eastAsia="仿宋"/>
          <w:b w:val="0"/>
          <w:bCs w:val="0"/>
          <w:color w:val="000000"/>
        </w:rPr>
      </w:pPr>
      <w:r>
        <w:rPr>
          <w:rFonts w:ascii="楷体" w:hAnsi="楷体" w:eastAsia="楷体"/>
          <w:b/>
          <w:sz w:val="32"/>
          <w:szCs w:val="32"/>
        </w:rPr>
        <w:t>(</w:t>
      </w:r>
      <w:r>
        <w:rPr>
          <w:rFonts w:hint="eastAsia" w:ascii="楷体" w:hAnsi="楷体" w:eastAsia="楷体"/>
          <w:b/>
          <w:sz w:val="32"/>
          <w:szCs w:val="32"/>
        </w:rPr>
        <w:t>三</w:t>
      </w:r>
      <w:r>
        <w:rPr>
          <w:rFonts w:ascii="楷体" w:hAnsi="楷体" w:eastAsia="楷体"/>
          <w:b/>
          <w:sz w:val="32"/>
          <w:szCs w:val="32"/>
        </w:rPr>
        <w:t>)</w:t>
      </w:r>
      <w:r>
        <w:rPr>
          <w:rFonts w:hint="eastAsia" w:ascii="楷体" w:hAnsi="楷体" w:eastAsia="楷体"/>
          <w:b/>
          <w:sz w:val="32"/>
          <w:szCs w:val="32"/>
        </w:rPr>
        <w:t>治安防控稳步推进</w:t>
      </w:r>
      <w:r>
        <w:rPr>
          <w:rFonts w:hint="eastAsia" w:ascii="楷体" w:hAnsi="楷体" w:eastAsia="楷体"/>
          <w:sz w:val="32"/>
          <w:szCs w:val="32"/>
        </w:rPr>
        <w:t>。</w:t>
      </w:r>
      <w:r>
        <w:rPr>
          <w:rStyle w:val="23"/>
          <w:rFonts w:hint="eastAsia" w:ascii="仿宋" w:hAnsi="仿宋" w:eastAsia="仿宋"/>
          <w:b w:val="0"/>
          <w:color w:val="000000"/>
          <w:sz w:val="32"/>
          <w:szCs w:val="32"/>
        </w:rPr>
        <w:t>规范重点部位、检查站点、电子卡口实战防控部署图，设立公安检查站，检查站兼具治安、刑警、交警、巡警等警种部门职能，重要节点每日配置警力</w:t>
      </w:r>
      <w:r>
        <w:rPr>
          <w:rStyle w:val="23"/>
          <w:rFonts w:ascii="仿宋" w:hAnsi="仿宋" w:eastAsia="仿宋"/>
          <w:b w:val="0"/>
          <w:color w:val="000000"/>
          <w:sz w:val="32"/>
          <w:szCs w:val="32"/>
        </w:rPr>
        <w:t>8</w:t>
      </w:r>
      <w:r>
        <w:rPr>
          <w:rStyle w:val="23"/>
          <w:rFonts w:hint="eastAsia" w:ascii="仿宋" w:hAnsi="仿宋" w:eastAsia="仿宋"/>
          <w:b w:val="0"/>
          <w:color w:val="000000"/>
          <w:sz w:val="32"/>
          <w:szCs w:val="32"/>
        </w:rPr>
        <w:t>名，具有防恐防爆、快速堵截、快速打击违法犯罪的能力，形成了快速反应的应急堵控网络。在全县乡镇设立治安电子卡口</w:t>
      </w:r>
      <w:r>
        <w:rPr>
          <w:rStyle w:val="23"/>
          <w:rFonts w:ascii="仿宋" w:hAnsi="仿宋" w:eastAsia="仿宋"/>
          <w:b w:val="0"/>
          <w:color w:val="000000"/>
          <w:sz w:val="32"/>
          <w:szCs w:val="32"/>
        </w:rPr>
        <w:t>21</w:t>
      </w:r>
      <w:r>
        <w:rPr>
          <w:rStyle w:val="23"/>
          <w:rFonts w:hint="eastAsia" w:ascii="仿宋" w:hAnsi="仿宋" w:eastAsia="仿宋"/>
          <w:b w:val="0"/>
          <w:color w:val="000000"/>
          <w:sz w:val="32"/>
          <w:szCs w:val="32"/>
        </w:rPr>
        <w:t>个，为社会治安环境提供了信息化保障。加强街面巡防，构建了巡特警、武警、交警、派出所民警、警务辅助人员和群防群治力量“六位一体”的巡防体系，形成了着装与便衣相结合、步巡与车巡相结合、街面巡逻与视频巡逻相结合、巡逻与盘查相结合的网格化大巡防格局，通过“夜班警察”、“城市快警”盘查可疑人员</w:t>
      </w:r>
      <w:r>
        <w:rPr>
          <w:rStyle w:val="23"/>
          <w:rFonts w:ascii="仿宋" w:hAnsi="仿宋" w:eastAsia="仿宋"/>
          <w:b w:val="0"/>
          <w:color w:val="000000"/>
          <w:sz w:val="32"/>
          <w:szCs w:val="32"/>
        </w:rPr>
        <w:t>1200</w:t>
      </w:r>
      <w:r>
        <w:rPr>
          <w:rStyle w:val="23"/>
          <w:rFonts w:hint="eastAsia" w:ascii="仿宋" w:hAnsi="仿宋" w:eastAsia="仿宋"/>
          <w:b w:val="0"/>
          <w:color w:val="000000"/>
          <w:sz w:val="32"/>
          <w:szCs w:val="32"/>
        </w:rPr>
        <w:t>余人，可疑车辆</w:t>
      </w:r>
      <w:r>
        <w:rPr>
          <w:rStyle w:val="23"/>
          <w:rFonts w:ascii="仿宋" w:hAnsi="仿宋" w:eastAsia="仿宋"/>
          <w:b w:val="0"/>
          <w:color w:val="000000"/>
          <w:sz w:val="32"/>
          <w:szCs w:val="32"/>
        </w:rPr>
        <w:t>300</w:t>
      </w:r>
      <w:r>
        <w:rPr>
          <w:rStyle w:val="23"/>
          <w:rFonts w:hint="eastAsia" w:ascii="仿宋" w:hAnsi="仿宋" w:eastAsia="仿宋"/>
          <w:b w:val="0"/>
          <w:color w:val="000000"/>
          <w:sz w:val="32"/>
          <w:szCs w:val="32"/>
        </w:rPr>
        <w:t>余辆，通过视频监控抓获盗窃、吸毒人员</w:t>
      </w:r>
      <w:r>
        <w:rPr>
          <w:rStyle w:val="23"/>
          <w:rFonts w:ascii="仿宋" w:hAnsi="仿宋" w:eastAsia="仿宋"/>
          <w:b w:val="0"/>
          <w:color w:val="000000"/>
          <w:sz w:val="32"/>
          <w:szCs w:val="32"/>
        </w:rPr>
        <w:t>6</w:t>
      </w:r>
      <w:r>
        <w:rPr>
          <w:rStyle w:val="23"/>
          <w:rFonts w:hint="eastAsia" w:ascii="仿宋" w:hAnsi="仿宋" w:eastAsia="仿宋"/>
          <w:b w:val="0"/>
          <w:color w:val="000000"/>
          <w:sz w:val="32"/>
          <w:szCs w:val="32"/>
        </w:rPr>
        <w:t>人。</w:t>
      </w:r>
    </w:p>
    <w:p>
      <w:pPr>
        <w:spacing w:line="600" w:lineRule="exact"/>
        <w:ind w:firstLine="640" w:firstLineChars="200"/>
        <w:contextualSpacing/>
      </w:pPr>
      <w:r>
        <w:rPr>
          <w:rFonts w:hint="eastAsia" w:ascii="黑体" w:hAnsi="黑体" w:eastAsia="黑体"/>
          <w:sz w:val="32"/>
          <w:szCs w:val="32"/>
        </w:rPr>
        <w:t>四、夯基垒台借东风，乘势而为强基石</w:t>
      </w:r>
    </w:p>
    <w:p>
      <w:pPr>
        <w:spacing w:line="600" w:lineRule="exact"/>
        <w:ind w:firstLine="643" w:firstLineChars="200"/>
        <w:rPr>
          <w:rFonts w:ascii="仿宋" w:hAnsi="仿宋" w:eastAsia="仿宋"/>
          <w:sz w:val="32"/>
          <w:szCs w:val="32"/>
        </w:rPr>
      </w:pPr>
      <w:r>
        <w:rPr>
          <w:rFonts w:ascii="楷体" w:hAnsi="楷体" w:eastAsia="楷体" w:cs="宋体"/>
          <w:b/>
          <w:bCs/>
          <w:color w:val="000000"/>
          <w:kern w:val="0"/>
          <w:sz w:val="32"/>
          <w:szCs w:val="32"/>
        </w:rPr>
        <w:t>(</w:t>
      </w:r>
      <w:r>
        <w:rPr>
          <w:rFonts w:hint="eastAsia" w:ascii="楷体" w:hAnsi="楷体" w:eastAsia="楷体" w:cs="宋体"/>
          <w:b/>
          <w:bCs/>
          <w:color w:val="000000"/>
          <w:kern w:val="0"/>
          <w:sz w:val="32"/>
          <w:szCs w:val="32"/>
        </w:rPr>
        <w:t>一</w:t>
      </w:r>
      <w:r>
        <w:rPr>
          <w:rFonts w:ascii="楷体" w:hAnsi="楷体" w:eastAsia="楷体" w:cs="宋体"/>
          <w:b/>
          <w:bCs/>
          <w:color w:val="000000"/>
          <w:kern w:val="0"/>
          <w:sz w:val="32"/>
          <w:szCs w:val="32"/>
        </w:rPr>
        <w:t>)</w:t>
      </w:r>
      <w:r>
        <w:rPr>
          <w:rFonts w:hint="eastAsia" w:ascii="楷体" w:hAnsi="楷体" w:eastAsia="楷体" w:cs="宋体"/>
          <w:b/>
          <w:bCs/>
          <w:color w:val="000000"/>
          <w:kern w:val="0"/>
          <w:sz w:val="32"/>
          <w:szCs w:val="32"/>
        </w:rPr>
        <w:t>纵深推进县域警务。</w:t>
      </w:r>
      <w:r>
        <w:rPr>
          <w:rFonts w:hint="eastAsia" w:ascii="仿宋" w:hAnsi="仿宋" w:eastAsia="仿宋"/>
          <w:sz w:val="32"/>
          <w:szCs w:val="32"/>
        </w:rPr>
        <w:t>开展了县域警务“大学习、大讨论、大起底”工作。成立了局长任组长，政委任第一副组长，其他局领导任副组长县域警务领导小组。开展集中学习讨论，营造了全警参与、全警知晓的浓厚氛围。县域办将</w:t>
      </w:r>
      <w:r>
        <w:rPr>
          <w:rFonts w:ascii="仿宋" w:hAnsi="仿宋" w:eastAsia="仿宋"/>
          <w:sz w:val="32"/>
          <w:szCs w:val="32"/>
        </w:rPr>
        <w:t>9</w:t>
      </w:r>
      <w:r>
        <w:rPr>
          <w:rFonts w:hint="eastAsia" w:ascii="仿宋" w:hAnsi="仿宋" w:eastAsia="仿宋"/>
          <w:sz w:val="32"/>
          <w:szCs w:val="32"/>
        </w:rPr>
        <w:t>大类</w:t>
      </w:r>
      <w:r>
        <w:rPr>
          <w:rFonts w:ascii="仿宋" w:hAnsi="仿宋" w:eastAsia="仿宋"/>
          <w:sz w:val="32"/>
          <w:szCs w:val="32"/>
        </w:rPr>
        <w:t>31</w:t>
      </w:r>
      <w:r>
        <w:rPr>
          <w:rFonts w:hint="eastAsia" w:ascii="仿宋" w:hAnsi="仿宋" w:eastAsia="仿宋"/>
          <w:sz w:val="32"/>
          <w:szCs w:val="32"/>
        </w:rPr>
        <w:t>个风险维度摸排起底任务分解，按照时间节点完成了全县</w:t>
      </w:r>
      <w:r>
        <w:rPr>
          <w:rFonts w:ascii="仿宋" w:hAnsi="仿宋" w:eastAsia="仿宋"/>
          <w:sz w:val="32"/>
          <w:szCs w:val="32"/>
        </w:rPr>
        <w:t>11</w:t>
      </w:r>
      <w:r>
        <w:rPr>
          <w:rFonts w:hint="eastAsia" w:ascii="仿宋" w:hAnsi="仿宋" w:eastAsia="仿宋"/>
          <w:sz w:val="32"/>
          <w:szCs w:val="32"/>
        </w:rPr>
        <w:t>个乡镇</w:t>
      </w:r>
      <w:r>
        <w:rPr>
          <w:rFonts w:ascii="仿宋" w:hAnsi="仿宋" w:eastAsia="仿宋"/>
          <w:sz w:val="32"/>
          <w:szCs w:val="32"/>
        </w:rPr>
        <w:t>151</w:t>
      </w:r>
      <w:r>
        <w:rPr>
          <w:rFonts w:hint="eastAsia" w:ascii="仿宋" w:hAnsi="仿宋" w:eastAsia="仿宋"/>
          <w:sz w:val="32"/>
          <w:szCs w:val="32"/>
        </w:rPr>
        <w:t>个村、社区的风险摸排起底任务，为“一乡一策”、分类指导做了充分准备。</w:t>
      </w:r>
      <w:r>
        <w:rPr>
          <w:rFonts w:ascii="仿宋" w:hAnsi="仿宋" w:eastAsia="仿宋"/>
          <w:sz w:val="32"/>
          <w:szCs w:val="32"/>
        </w:rPr>
        <w:t>6</w:t>
      </w:r>
      <w:r>
        <w:rPr>
          <w:rFonts w:hint="eastAsia" w:ascii="仿宋" w:hAnsi="仿宋" w:eastAsia="仿宋"/>
          <w:sz w:val="32"/>
          <w:szCs w:val="32"/>
        </w:rPr>
        <w:t>月</w:t>
      </w:r>
      <w:r>
        <w:rPr>
          <w:rFonts w:ascii="仿宋" w:hAnsi="仿宋" w:eastAsia="仿宋"/>
          <w:sz w:val="32"/>
          <w:szCs w:val="32"/>
        </w:rPr>
        <w:t>24</w:t>
      </w:r>
      <w:r>
        <w:rPr>
          <w:rFonts w:hint="eastAsia" w:ascii="仿宋" w:hAnsi="仿宋" w:eastAsia="仿宋"/>
          <w:sz w:val="32"/>
          <w:szCs w:val="32"/>
        </w:rPr>
        <w:t>日，召开了全县城乡社区（村）警务工作会议，市人大常委会副主任、县委书记梁永泉同志亲自出席会议，对城乡社区（村）工作进行了全面部署，以两办名义下发《关于加强新时代县域警务工作实施方案》，根据市局要求统筹各乡镇完成“一乡一策一方案”的制定并持续推进三色预警风险整改落实。按照省厅</w:t>
      </w:r>
      <w:r>
        <w:rPr>
          <w:rFonts w:ascii="仿宋" w:hAnsi="仿宋" w:eastAsia="仿宋"/>
          <w:sz w:val="32"/>
          <w:szCs w:val="32"/>
        </w:rPr>
        <w:t>96</w:t>
      </w:r>
      <w:r>
        <w:rPr>
          <w:rFonts w:hint="eastAsia" w:ascii="仿宋" w:hAnsi="仿宋" w:eastAsia="仿宋"/>
          <w:sz w:val="32"/>
          <w:szCs w:val="32"/>
        </w:rPr>
        <w:t>项任务清单完成推动各部门各警种工作，并建立进度台账时时跟进。平安乡村“守望工程”、波州镇“院坝会”矛盾纠纷调解模式、边界五联机制均被省厅向全省推介。共完成市县域警务专栏采纳投稿数</w:t>
      </w:r>
      <w:r>
        <w:rPr>
          <w:rFonts w:ascii="仿宋" w:hAnsi="仿宋" w:eastAsia="仿宋"/>
          <w:sz w:val="32"/>
          <w:szCs w:val="32"/>
        </w:rPr>
        <w:t>80</w:t>
      </w:r>
      <w:r>
        <w:rPr>
          <w:rFonts w:hint="eastAsia" w:ascii="仿宋" w:hAnsi="仿宋" w:eastAsia="仿宋"/>
          <w:sz w:val="32"/>
          <w:szCs w:val="32"/>
        </w:rPr>
        <w:t>篇，报送经验材料</w:t>
      </w:r>
      <w:r>
        <w:rPr>
          <w:rFonts w:ascii="仿宋" w:hAnsi="仿宋" w:eastAsia="仿宋"/>
          <w:sz w:val="32"/>
          <w:szCs w:val="32"/>
        </w:rPr>
        <w:t>5</w:t>
      </w:r>
      <w:r>
        <w:rPr>
          <w:rFonts w:hint="eastAsia" w:ascii="仿宋" w:hAnsi="仿宋" w:eastAsia="仿宋"/>
          <w:sz w:val="32"/>
          <w:szCs w:val="32"/>
        </w:rPr>
        <w:t>篇，省厅简报采纳</w:t>
      </w:r>
      <w:r>
        <w:rPr>
          <w:rFonts w:ascii="仿宋" w:hAnsi="仿宋" w:eastAsia="仿宋"/>
          <w:sz w:val="32"/>
          <w:szCs w:val="32"/>
        </w:rPr>
        <w:t>3</w:t>
      </w:r>
      <w:r>
        <w:rPr>
          <w:rFonts w:hint="eastAsia" w:ascii="仿宋" w:hAnsi="仿宋" w:eastAsia="仿宋"/>
          <w:sz w:val="32"/>
          <w:szCs w:val="32"/>
        </w:rPr>
        <w:t>篇，省厅官微转发</w:t>
      </w:r>
      <w:r>
        <w:rPr>
          <w:rFonts w:ascii="仿宋" w:hAnsi="仿宋" w:eastAsia="仿宋"/>
          <w:sz w:val="32"/>
          <w:szCs w:val="32"/>
        </w:rPr>
        <w:t>4</w:t>
      </w:r>
      <w:r>
        <w:rPr>
          <w:rFonts w:hint="eastAsia" w:ascii="仿宋" w:hAnsi="仿宋" w:eastAsia="仿宋"/>
          <w:sz w:val="32"/>
          <w:szCs w:val="32"/>
        </w:rPr>
        <w:t>篇。</w:t>
      </w:r>
    </w:p>
    <w:p>
      <w:pPr>
        <w:spacing w:line="600" w:lineRule="exact"/>
        <w:ind w:firstLine="643" w:firstLineChars="200"/>
        <w:contextualSpacing/>
        <w:rPr>
          <w:rFonts w:ascii="仿宋" w:hAnsi="仿宋" w:eastAsia="仿宋"/>
          <w:sz w:val="32"/>
          <w:szCs w:val="32"/>
        </w:rPr>
      </w:pPr>
      <w:r>
        <w:rPr>
          <w:rFonts w:ascii="楷体" w:hAnsi="楷体" w:eastAsia="楷体"/>
          <w:b/>
          <w:sz w:val="32"/>
          <w:szCs w:val="32"/>
        </w:rPr>
        <w:t>(</w:t>
      </w:r>
      <w:r>
        <w:rPr>
          <w:rFonts w:hint="eastAsia" w:ascii="楷体" w:hAnsi="楷体" w:eastAsia="楷体"/>
          <w:b/>
          <w:sz w:val="32"/>
          <w:szCs w:val="32"/>
        </w:rPr>
        <w:t>二</w:t>
      </w:r>
      <w:r>
        <w:rPr>
          <w:rFonts w:ascii="楷体" w:hAnsi="楷体" w:eastAsia="楷体"/>
          <w:b/>
          <w:sz w:val="32"/>
          <w:szCs w:val="32"/>
        </w:rPr>
        <w:t>)</w:t>
      </w:r>
      <w:r>
        <w:rPr>
          <w:rFonts w:hint="eastAsia" w:ascii="楷体" w:hAnsi="楷体" w:eastAsia="楷体"/>
          <w:b/>
          <w:sz w:val="32"/>
          <w:szCs w:val="32"/>
        </w:rPr>
        <w:t>推动公安工作现代化。</w:t>
      </w:r>
      <w:r>
        <w:rPr>
          <w:rFonts w:hint="eastAsia" w:ascii="仿宋" w:hAnsi="仿宋" w:eastAsia="仿宋"/>
          <w:color w:val="000000"/>
          <w:sz w:val="32"/>
          <w:szCs w:val="32"/>
        </w:rPr>
        <w:t>大力开展“科技兴警年活动”，着力加强科技信息化建设，推进视频侦查室、反电诈中心建设，目前县反电诈中心已实体运行。加强新时代派出所建设，夯实基层战斗堡垒，推进新时代“枫桥式派出所”创建，晃州派出所、龙溪派出所执法办案区已完成改造升级，</w:t>
      </w:r>
      <w:r>
        <w:rPr>
          <w:rFonts w:hint="eastAsia" w:ascii="仿宋" w:hAnsi="仿宋" w:eastAsia="仿宋" w:cs="宋体"/>
          <w:bCs/>
          <w:color w:val="000000"/>
          <w:kern w:val="0"/>
          <w:sz w:val="32"/>
          <w:szCs w:val="32"/>
        </w:rPr>
        <w:t>进一步优化和升级高清视频、鹰眼、治安卡口、电子围栏、人脸识别等建设，提高技术自动采集社会动态信息的能力，</w:t>
      </w:r>
      <w:r>
        <w:rPr>
          <w:rFonts w:hint="eastAsia" w:ascii="仿宋" w:hAnsi="仿宋" w:eastAsia="仿宋"/>
          <w:color w:val="000000"/>
          <w:sz w:val="32"/>
          <w:szCs w:val="32"/>
        </w:rPr>
        <w:t>大力推进“雪亮”工程建设，</w:t>
      </w:r>
      <w:r>
        <w:rPr>
          <w:rFonts w:hint="eastAsia" w:ascii="仿宋" w:hAnsi="仿宋" w:eastAsia="仿宋"/>
          <w:sz w:val="32"/>
          <w:szCs w:val="32"/>
        </w:rPr>
        <w:t>在柏树林村与运营商合作推行平安乡村“守望工程”试点工作，安装视频监控</w:t>
      </w:r>
      <w:r>
        <w:rPr>
          <w:rFonts w:ascii="仿宋" w:hAnsi="仿宋" w:eastAsia="仿宋"/>
          <w:sz w:val="32"/>
          <w:szCs w:val="32"/>
        </w:rPr>
        <w:t>200</w:t>
      </w:r>
      <w:r>
        <w:rPr>
          <w:rFonts w:hint="eastAsia" w:ascii="仿宋" w:hAnsi="仿宋" w:eastAsia="仿宋"/>
          <w:sz w:val="32"/>
          <w:szCs w:val="32"/>
        </w:rPr>
        <w:t>余个，</w:t>
      </w:r>
      <w:r>
        <w:rPr>
          <w:rFonts w:ascii="仿宋" w:hAnsi="仿宋" w:eastAsia="仿宋"/>
          <w:sz w:val="32"/>
          <w:szCs w:val="32"/>
        </w:rPr>
        <w:t>10</w:t>
      </w:r>
      <w:r>
        <w:rPr>
          <w:rFonts w:hint="eastAsia" w:ascii="仿宋" w:hAnsi="仿宋" w:eastAsia="仿宋"/>
          <w:sz w:val="32"/>
          <w:szCs w:val="32"/>
        </w:rPr>
        <w:t>月份召开现场推进会向全县推广，因基层治理成效突出，被写进了县委经济工作报告，并得到了县委书记的批示和高度评价，</w:t>
      </w:r>
      <w:r>
        <w:rPr>
          <w:rFonts w:hint="eastAsia" w:ascii="仿宋" w:hAnsi="仿宋" w:eastAsia="仿宋"/>
          <w:color w:val="000000"/>
          <w:sz w:val="32"/>
          <w:szCs w:val="32"/>
        </w:rPr>
        <w:t>公安科技信息化水平和警务实战能力稳步提升。</w:t>
      </w:r>
    </w:p>
    <w:p>
      <w:pPr>
        <w:spacing w:line="600" w:lineRule="exact"/>
        <w:ind w:firstLine="643" w:firstLineChars="200"/>
        <w:contextualSpacing/>
        <w:rPr>
          <w:rFonts w:ascii="仿宋" w:hAnsi="仿宋" w:eastAsia="仿宋" w:cs="宋体"/>
          <w:bCs/>
          <w:color w:val="000000"/>
          <w:kern w:val="0"/>
          <w:sz w:val="32"/>
          <w:szCs w:val="32"/>
        </w:rPr>
      </w:pPr>
      <w:r>
        <w:rPr>
          <w:rFonts w:ascii="仿宋" w:hAnsi="仿宋" w:eastAsia="仿宋"/>
          <w:b/>
          <w:sz w:val="32"/>
          <w:szCs w:val="32"/>
        </w:rPr>
        <w:t>(</w:t>
      </w:r>
      <w:r>
        <w:rPr>
          <w:rFonts w:hint="eastAsia" w:ascii="仿宋" w:hAnsi="仿宋" w:eastAsia="仿宋"/>
          <w:b/>
          <w:sz w:val="32"/>
          <w:szCs w:val="32"/>
        </w:rPr>
        <w:t>三</w:t>
      </w:r>
      <w:r>
        <w:rPr>
          <w:rFonts w:ascii="仿宋" w:hAnsi="仿宋" w:eastAsia="仿宋"/>
          <w:b/>
          <w:sz w:val="32"/>
          <w:szCs w:val="32"/>
        </w:rPr>
        <w:t>)</w:t>
      </w:r>
      <w:r>
        <w:rPr>
          <w:rFonts w:hint="eastAsia" w:ascii="仿宋" w:hAnsi="仿宋" w:eastAsia="仿宋"/>
          <w:b/>
          <w:sz w:val="32"/>
          <w:szCs w:val="32"/>
        </w:rPr>
        <w:t>扎实抓好为民服务</w:t>
      </w:r>
      <w:r>
        <w:rPr>
          <w:rFonts w:hint="eastAsia" w:ascii="仿宋" w:hAnsi="仿宋" w:eastAsia="仿宋" w:cs="宋体"/>
          <w:b/>
          <w:bCs/>
          <w:color w:val="000000"/>
          <w:kern w:val="0"/>
          <w:sz w:val="32"/>
          <w:szCs w:val="32"/>
        </w:rPr>
        <w:t>。</w:t>
      </w:r>
      <w:r>
        <w:rPr>
          <w:rFonts w:hint="eastAsia" w:ascii="仿宋" w:hAnsi="仿宋" w:eastAsia="仿宋"/>
          <w:sz w:val="32"/>
          <w:szCs w:val="32"/>
        </w:rPr>
        <w:t>深入推进“脱贫摘帽”工作，抽调专人驻入、组织</w:t>
      </w:r>
      <w:r>
        <w:rPr>
          <w:rFonts w:ascii="仿宋" w:hAnsi="仿宋" w:eastAsia="仿宋"/>
          <w:sz w:val="32"/>
          <w:szCs w:val="32"/>
        </w:rPr>
        <w:t>100</w:t>
      </w:r>
      <w:r>
        <w:rPr>
          <w:rFonts w:hint="eastAsia" w:ascii="仿宋" w:hAnsi="仿宋" w:eastAsia="仿宋"/>
          <w:sz w:val="32"/>
          <w:szCs w:val="32"/>
        </w:rPr>
        <w:t>名警力深入禾滩镇姑召村、洛溪村、大晏村、鱼市镇新桥村扶贫点开展对口帮扶工作，顺利完成了国检验收。开展校园安全防溺水工作，我局组织民警巡查辖区重点水域</w:t>
      </w:r>
      <w:r>
        <w:rPr>
          <w:rFonts w:ascii="仿宋" w:hAnsi="仿宋" w:eastAsia="仿宋"/>
          <w:sz w:val="32"/>
          <w:szCs w:val="32"/>
        </w:rPr>
        <w:t>236</w:t>
      </w:r>
      <w:r>
        <w:rPr>
          <w:rFonts w:hint="eastAsia" w:ascii="仿宋" w:hAnsi="仿宋" w:eastAsia="仿宋"/>
          <w:sz w:val="32"/>
          <w:szCs w:val="32"/>
        </w:rPr>
        <w:t>处，增立警示标志</w:t>
      </w:r>
      <w:r>
        <w:rPr>
          <w:rFonts w:ascii="仿宋" w:hAnsi="仿宋" w:eastAsia="仿宋"/>
          <w:sz w:val="32"/>
          <w:szCs w:val="32"/>
        </w:rPr>
        <w:t>650</w:t>
      </w:r>
      <w:r>
        <w:rPr>
          <w:rFonts w:hint="eastAsia" w:ascii="仿宋" w:hAnsi="仿宋" w:eastAsia="仿宋"/>
          <w:sz w:val="32"/>
          <w:szCs w:val="32"/>
        </w:rPr>
        <w:t>个，成功预防和制止学生下水事件</w:t>
      </w:r>
      <w:r>
        <w:rPr>
          <w:rFonts w:ascii="仿宋" w:hAnsi="仿宋" w:eastAsia="仿宋"/>
          <w:sz w:val="32"/>
          <w:szCs w:val="32"/>
        </w:rPr>
        <w:t>6</w:t>
      </w:r>
      <w:r>
        <w:rPr>
          <w:rFonts w:hint="eastAsia" w:ascii="仿宋" w:hAnsi="仿宋" w:eastAsia="仿宋"/>
          <w:sz w:val="32"/>
          <w:szCs w:val="32"/>
        </w:rPr>
        <w:t>起。</w:t>
      </w:r>
      <w:r>
        <w:rPr>
          <w:rFonts w:hint="eastAsia" w:ascii="仿宋" w:hAnsi="仿宋" w:eastAsia="仿宋" w:cs="宋体"/>
          <w:bCs/>
          <w:color w:val="000000"/>
          <w:kern w:val="0"/>
          <w:sz w:val="32"/>
          <w:szCs w:val="32"/>
        </w:rPr>
        <w:t>做好社区和“一村一辅警”工作。目前已完成全县警务室的季度性检查考核并进行了通报。做实“一标三实”工作。组织全县社区（农村）警务室开展了“一标三实”业务培训，共录入“三实信息”</w:t>
      </w:r>
      <w:r>
        <w:rPr>
          <w:rFonts w:ascii="仿宋" w:hAnsi="仿宋" w:eastAsia="仿宋" w:cs="宋体"/>
          <w:bCs/>
          <w:color w:val="000000"/>
          <w:kern w:val="0"/>
          <w:sz w:val="32"/>
          <w:szCs w:val="32"/>
        </w:rPr>
        <w:t>19786</w:t>
      </w:r>
      <w:r>
        <w:rPr>
          <w:rFonts w:hint="eastAsia" w:ascii="仿宋" w:hAnsi="仿宋" w:eastAsia="仿宋" w:cs="宋体"/>
          <w:bCs/>
          <w:color w:val="000000"/>
          <w:kern w:val="0"/>
          <w:sz w:val="32"/>
          <w:szCs w:val="32"/>
        </w:rPr>
        <w:t>余条。</w:t>
      </w:r>
      <w:r>
        <w:rPr>
          <w:rFonts w:hint="eastAsia" w:ascii="仿宋" w:hAnsi="仿宋" w:eastAsia="仿宋"/>
          <w:sz w:val="32"/>
          <w:szCs w:val="32"/>
        </w:rPr>
        <w:t>提高窗口服务质量，继续巩固和深化窗口建设，</w:t>
      </w:r>
      <w:r>
        <w:rPr>
          <w:rFonts w:hint="eastAsia" w:ascii="仿宋" w:hAnsi="仿宋" w:eastAsia="仿宋" w:cs="宋体"/>
          <w:bCs/>
          <w:color w:val="000000"/>
          <w:kern w:val="0"/>
          <w:sz w:val="32"/>
          <w:szCs w:val="32"/>
        </w:rPr>
        <w:t>办理户籍业务</w:t>
      </w:r>
      <w:r>
        <w:rPr>
          <w:rFonts w:ascii="仿宋" w:hAnsi="仿宋" w:eastAsia="仿宋" w:cs="宋体"/>
          <w:bCs/>
          <w:color w:val="000000"/>
          <w:kern w:val="0"/>
          <w:sz w:val="32"/>
          <w:szCs w:val="32"/>
        </w:rPr>
        <w:t>20000</w:t>
      </w:r>
      <w:r>
        <w:rPr>
          <w:rFonts w:hint="eastAsia" w:ascii="仿宋" w:hAnsi="仿宋" w:eastAsia="仿宋" w:cs="宋体"/>
          <w:bCs/>
          <w:color w:val="000000"/>
          <w:kern w:val="0"/>
          <w:sz w:val="32"/>
          <w:szCs w:val="32"/>
        </w:rPr>
        <w:t>余次，办理居民二代身份证</w:t>
      </w:r>
      <w:r>
        <w:rPr>
          <w:rFonts w:ascii="仿宋" w:hAnsi="仿宋" w:eastAsia="仿宋" w:cs="宋体"/>
          <w:bCs/>
          <w:color w:val="000000"/>
          <w:kern w:val="0"/>
          <w:sz w:val="32"/>
          <w:szCs w:val="32"/>
        </w:rPr>
        <w:t>12000</w:t>
      </w:r>
      <w:r>
        <w:rPr>
          <w:rFonts w:hint="eastAsia" w:ascii="仿宋" w:hAnsi="仿宋" w:eastAsia="仿宋" w:cs="宋体"/>
          <w:bCs/>
          <w:color w:val="000000"/>
          <w:kern w:val="0"/>
          <w:sz w:val="32"/>
          <w:szCs w:val="32"/>
        </w:rPr>
        <w:t>余张，上门办理身份证</w:t>
      </w:r>
      <w:r>
        <w:rPr>
          <w:rFonts w:ascii="仿宋" w:hAnsi="仿宋" w:eastAsia="仿宋" w:cs="宋体"/>
          <w:bCs/>
          <w:color w:val="000000"/>
          <w:kern w:val="0"/>
          <w:sz w:val="32"/>
          <w:szCs w:val="32"/>
        </w:rPr>
        <w:t>7</w:t>
      </w:r>
      <w:r>
        <w:rPr>
          <w:rFonts w:hint="eastAsia" w:ascii="仿宋" w:hAnsi="仿宋" w:eastAsia="仿宋" w:cs="宋体"/>
          <w:bCs/>
          <w:color w:val="000000"/>
          <w:kern w:val="0"/>
          <w:sz w:val="32"/>
          <w:szCs w:val="32"/>
        </w:rPr>
        <w:t>次，办理居住证</w:t>
      </w:r>
      <w:r>
        <w:rPr>
          <w:rFonts w:ascii="仿宋" w:hAnsi="仿宋" w:eastAsia="仿宋" w:cs="宋体"/>
          <w:bCs/>
          <w:color w:val="000000"/>
          <w:kern w:val="0"/>
          <w:sz w:val="32"/>
          <w:szCs w:val="32"/>
        </w:rPr>
        <w:t>260</w:t>
      </w:r>
      <w:r>
        <w:rPr>
          <w:rFonts w:hint="eastAsia" w:ascii="仿宋" w:hAnsi="仿宋" w:eastAsia="仿宋" w:cs="宋体"/>
          <w:bCs/>
          <w:color w:val="000000"/>
          <w:kern w:val="0"/>
          <w:sz w:val="32"/>
          <w:szCs w:val="32"/>
        </w:rPr>
        <w:t>余张，完成二代证未采集指纹人员指纹补采</w:t>
      </w:r>
      <w:r>
        <w:rPr>
          <w:rFonts w:ascii="仿宋" w:hAnsi="仿宋" w:eastAsia="仿宋"/>
          <w:bCs/>
          <w:sz w:val="32"/>
          <w:szCs w:val="32"/>
        </w:rPr>
        <w:t>77662</w:t>
      </w:r>
      <w:r>
        <w:rPr>
          <w:rFonts w:hint="eastAsia" w:ascii="仿宋" w:hAnsi="仿宋" w:eastAsia="仿宋" w:cs="宋体"/>
          <w:bCs/>
          <w:color w:val="000000"/>
          <w:kern w:val="0"/>
          <w:sz w:val="32"/>
          <w:szCs w:val="32"/>
        </w:rPr>
        <w:t>人。</w:t>
      </w:r>
    </w:p>
    <w:p>
      <w:pPr>
        <w:spacing w:line="600" w:lineRule="exact"/>
        <w:ind w:firstLine="643" w:firstLineChars="200"/>
        <w:contextualSpacing/>
        <w:rPr>
          <w:rFonts w:ascii="仿宋" w:hAnsi="仿宋" w:eastAsia="仿宋" w:cs="宋体"/>
          <w:bCs/>
          <w:color w:val="000000"/>
          <w:kern w:val="0"/>
          <w:sz w:val="32"/>
          <w:szCs w:val="32"/>
        </w:rPr>
      </w:pPr>
      <w:r>
        <w:rPr>
          <w:rFonts w:ascii="仿宋" w:hAnsi="仿宋" w:eastAsia="仿宋"/>
          <w:b/>
          <w:sz w:val="32"/>
          <w:szCs w:val="32"/>
        </w:rPr>
        <w:t>(</w:t>
      </w:r>
      <w:r>
        <w:rPr>
          <w:rFonts w:hint="eastAsia" w:ascii="仿宋" w:hAnsi="仿宋" w:eastAsia="仿宋"/>
          <w:b/>
          <w:sz w:val="32"/>
          <w:szCs w:val="32"/>
        </w:rPr>
        <w:t>四</w:t>
      </w:r>
      <w:r>
        <w:rPr>
          <w:rFonts w:ascii="仿宋" w:hAnsi="仿宋" w:eastAsia="仿宋"/>
          <w:b/>
          <w:sz w:val="32"/>
          <w:szCs w:val="32"/>
        </w:rPr>
        <w:t>)</w:t>
      </w:r>
      <w:r>
        <w:rPr>
          <w:rFonts w:hint="eastAsia" w:ascii="仿宋" w:hAnsi="仿宋" w:eastAsia="仿宋"/>
          <w:b/>
          <w:sz w:val="32"/>
          <w:szCs w:val="32"/>
        </w:rPr>
        <w:t>抓牢执法生命线</w:t>
      </w:r>
      <w:r>
        <w:rPr>
          <w:rFonts w:hint="eastAsia" w:ascii="宋体" w:hAnsi="宋体"/>
          <w:b/>
        </w:rPr>
        <w:t>。</w:t>
      </w:r>
      <w:r>
        <w:rPr>
          <w:rFonts w:hint="eastAsia" w:ascii="仿宋" w:hAnsi="仿宋" w:eastAsia="仿宋" w:cs="宋体"/>
          <w:bCs/>
          <w:color w:val="000000"/>
          <w:kern w:val="0"/>
          <w:sz w:val="32"/>
          <w:szCs w:val="32"/>
        </w:rPr>
        <w:t>坚持刑事案件“三统一”工作机制，切实把好案件入口、审核和出口关，坚持疑难案件集体会商机制，加强与检察院的衔接，提高刑事案件公诉率。我局采取与检察院提前会商机制，避免出现绝对不捕、绝对不诉人数，目前没有绝对不捕、绝对不诉案件。加快推进行政案件快速办理，提高案件快速办理效率。建立严格的受立案管理日常巡查机制，定期对警情巡查及整改情况进行通报。我局刑事案件提起公诉</w:t>
      </w:r>
      <w:r>
        <w:rPr>
          <w:rFonts w:ascii="仿宋" w:hAnsi="仿宋" w:eastAsia="仿宋"/>
          <w:sz w:val="32"/>
          <w:szCs w:val="32"/>
        </w:rPr>
        <w:t>251</w:t>
      </w:r>
      <w:r>
        <w:rPr>
          <w:rFonts w:hint="eastAsia" w:ascii="仿宋" w:hAnsi="仿宋" w:eastAsia="仿宋" w:cs="宋体"/>
          <w:bCs/>
          <w:color w:val="000000"/>
          <w:kern w:val="0"/>
          <w:sz w:val="32"/>
          <w:szCs w:val="32"/>
        </w:rPr>
        <w:t>人，提起公诉率</w:t>
      </w:r>
      <w:r>
        <w:rPr>
          <w:rFonts w:ascii="仿宋" w:hAnsi="仿宋" w:eastAsia="仿宋"/>
          <w:sz w:val="32"/>
          <w:szCs w:val="32"/>
        </w:rPr>
        <w:t>62.45</w:t>
      </w:r>
      <w:r>
        <w:rPr>
          <w:rFonts w:ascii="仿宋" w:hAnsi="仿宋" w:eastAsia="仿宋" w:cs="宋体"/>
          <w:bCs/>
          <w:color w:val="000000"/>
          <w:kern w:val="0"/>
          <w:sz w:val="32"/>
          <w:szCs w:val="32"/>
        </w:rPr>
        <w:t>%</w:t>
      </w:r>
      <w:r>
        <w:rPr>
          <w:rFonts w:hint="eastAsia" w:ascii="仿宋" w:hAnsi="仿宋" w:eastAsia="仿宋" w:cs="宋体"/>
          <w:bCs/>
          <w:color w:val="000000"/>
          <w:kern w:val="0"/>
          <w:sz w:val="32"/>
          <w:szCs w:val="32"/>
        </w:rPr>
        <w:t>。</w:t>
      </w:r>
      <w:r>
        <w:rPr>
          <w:rFonts w:hint="eastAsia" w:ascii="仿宋" w:hAnsi="仿宋" w:eastAsia="仿宋"/>
          <w:sz w:val="32"/>
          <w:szCs w:val="32"/>
        </w:rPr>
        <w:t>决对不捕、不诉率为</w:t>
      </w:r>
      <w:r>
        <w:rPr>
          <w:rFonts w:ascii="仿宋" w:hAnsi="仿宋" w:eastAsia="仿宋"/>
          <w:sz w:val="32"/>
          <w:szCs w:val="32"/>
        </w:rPr>
        <w:t>3.49</w:t>
      </w:r>
      <w:r>
        <w:rPr>
          <w:rFonts w:hint="eastAsia" w:ascii="仿宋" w:hAnsi="仿宋" w:eastAsia="仿宋"/>
          <w:sz w:val="32"/>
          <w:szCs w:val="32"/>
        </w:rPr>
        <w:t>％，远低于全市平均值。</w:t>
      </w:r>
      <w:r>
        <w:rPr>
          <w:rFonts w:hint="eastAsia" w:ascii="仿宋" w:hAnsi="仿宋" w:eastAsia="仿宋" w:cs="宋体"/>
          <w:bCs/>
          <w:color w:val="000000"/>
          <w:kern w:val="0"/>
          <w:sz w:val="32"/>
          <w:szCs w:val="32"/>
        </w:rPr>
        <w:t>行政案件快速办理</w:t>
      </w:r>
      <w:r>
        <w:rPr>
          <w:rFonts w:ascii="仿宋" w:hAnsi="仿宋" w:eastAsia="仿宋"/>
          <w:sz w:val="32"/>
          <w:szCs w:val="32"/>
        </w:rPr>
        <w:t>147</w:t>
      </w:r>
      <w:r>
        <w:rPr>
          <w:rFonts w:hint="eastAsia" w:ascii="仿宋" w:hAnsi="仿宋" w:eastAsia="仿宋" w:cs="宋体"/>
          <w:bCs/>
          <w:color w:val="000000"/>
          <w:kern w:val="0"/>
          <w:sz w:val="32"/>
          <w:szCs w:val="32"/>
        </w:rPr>
        <w:t>人，</w:t>
      </w:r>
      <w:r>
        <w:rPr>
          <w:rFonts w:hint="eastAsia" w:ascii="仿宋" w:hAnsi="仿宋" w:eastAsia="仿宋"/>
          <w:sz w:val="32"/>
          <w:szCs w:val="32"/>
        </w:rPr>
        <w:t>行政快办率达到</w:t>
      </w:r>
      <w:r>
        <w:rPr>
          <w:rFonts w:ascii="仿宋" w:hAnsi="仿宋" w:eastAsia="仿宋"/>
          <w:sz w:val="32"/>
          <w:szCs w:val="32"/>
        </w:rPr>
        <w:t>40.83%</w:t>
      </w:r>
      <w:r>
        <w:rPr>
          <w:rFonts w:hint="eastAsia" w:ascii="仿宋" w:hAnsi="仿宋" w:eastAsia="仿宋" w:cs="宋体"/>
          <w:bCs/>
          <w:color w:val="000000"/>
          <w:kern w:val="0"/>
          <w:sz w:val="32"/>
          <w:szCs w:val="32"/>
        </w:rPr>
        <w:t>。共发布受立案巡查情况通报</w:t>
      </w:r>
      <w:r>
        <w:rPr>
          <w:rFonts w:ascii="仿宋" w:hAnsi="仿宋" w:eastAsia="仿宋" w:cs="宋体"/>
          <w:bCs/>
          <w:color w:val="000000"/>
          <w:kern w:val="0"/>
          <w:sz w:val="32"/>
          <w:szCs w:val="32"/>
        </w:rPr>
        <w:t>29</w:t>
      </w:r>
      <w:r>
        <w:rPr>
          <w:rFonts w:hint="eastAsia" w:ascii="仿宋" w:hAnsi="仿宋" w:eastAsia="仿宋" w:cs="宋体"/>
          <w:bCs/>
          <w:color w:val="000000"/>
          <w:kern w:val="0"/>
          <w:sz w:val="32"/>
          <w:szCs w:val="32"/>
        </w:rPr>
        <w:t>期。共收到信访件</w:t>
      </w:r>
      <w:r>
        <w:rPr>
          <w:rFonts w:ascii="仿宋" w:hAnsi="仿宋" w:eastAsia="仿宋" w:cs="宋体"/>
          <w:bCs/>
          <w:color w:val="000000"/>
          <w:kern w:val="0"/>
          <w:sz w:val="32"/>
          <w:szCs w:val="32"/>
        </w:rPr>
        <w:t>24</w:t>
      </w:r>
      <w:r>
        <w:rPr>
          <w:rFonts w:hint="eastAsia" w:ascii="仿宋" w:hAnsi="仿宋" w:eastAsia="仿宋" w:cs="宋体"/>
          <w:bCs/>
          <w:color w:val="000000"/>
          <w:kern w:val="0"/>
          <w:sz w:val="32"/>
          <w:szCs w:val="32"/>
        </w:rPr>
        <w:t>起，已办结</w:t>
      </w:r>
      <w:r>
        <w:rPr>
          <w:rFonts w:ascii="仿宋" w:hAnsi="仿宋" w:eastAsia="仿宋" w:cs="宋体"/>
          <w:bCs/>
          <w:color w:val="000000"/>
          <w:kern w:val="0"/>
          <w:sz w:val="32"/>
          <w:szCs w:val="32"/>
        </w:rPr>
        <w:t>21</w:t>
      </w:r>
      <w:r>
        <w:rPr>
          <w:rFonts w:hint="eastAsia" w:ascii="仿宋" w:hAnsi="仿宋" w:eastAsia="仿宋" w:cs="宋体"/>
          <w:bCs/>
          <w:color w:val="000000"/>
          <w:kern w:val="0"/>
          <w:sz w:val="32"/>
          <w:szCs w:val="32"/>
        </w:rPr>
        <w:t>起，还有</w:t>
      </w:r>
      <w:r>
        <w:rPr>
          <w:rFonts w:ascii="仿宋" w:hAnsi="仿宋" w:eastAsia="仿宋" w:cs="宋体"/>
          <w:bCs/>
          <w:color w:val="000000"/>
          <w:kern w:val="0"/>
          <w:sz w:val="32"/>
          <w:szCs w:val="32"/>
        </w:rPr>
        <w:t>3</w:t>
      </w:r>
      <w:r>
        <w:rPr>
          <w:rFonts w:hint="eastAsia" w:ascii="仿宋" w:hAnsi="仿宋" w:eastAsia="仿宋" w:cs="宋体"/>
          <w:bCs/>
          <w:color w:val="000000"/>
          <w:kern w:val="0"/>
          <w:sz w:val="32"/>
          <w:szCs w:val="32"/>
        </w:rPr>
        <w:t>起正在办理之中，</w:t>
      </w:r>
      <w:r>
        <w:rPr>
          <w:rFonts w:hint="eastAsia" w:ascii="仿宋" w:hAnsi="仿宋" w:eastAsia="仿宋"/>
          <w:sz w:val="32"/>
          <w:szCs w:val="32"/>
        </w:rPr>
        <w:t>以“千案攻坚”为契机，化解积案</w:t>
      </w:r>
      <w:r>
        <w:rPr>
          <w:rFonts w:ascii="仿宋" w:hAnsi="仿宋" w:eastAsia="仿宋"/>
          <w:sz w:val="32"/>
          <w:szCs w:val="32"/>
        </w:rPr>
        <w:t>4</w:t>
      </w:r>
      <w:r>
        <w:rPr>
          <w:rFonts w:hint="eastAsia" w:ascii="仿宋" w:hAnsi="仿宋" w:eastAsia="仿宋"/>
          <w:sz w:val="32"/>
          <w:szCs w:val="32"/>
        </w:rPr>
        <w:t>起，司法救助</w:t>
      </w:r>
      <w:r>
        <w:rPr>
          <w:rFonts w:ascii="仿宋" w:hAnsi="仿宋" w:eastAsia="仿宋"/>
          <w:sz w:val="32"/>
          <w:szCs w:val="32"/>
        </w:rPr>
        <w:t>1</w:t>
      </w:r>
      <w:r>
        <w:rPr>
          <w:rFonts w:hint="eastAsia" w:ascii="仿宋" w:hAnsi="仿宋" w:eastAsia="仿宋"/>
          <w:sz w:val="32"/>
          <w:szCs w:val="32"/>
        </w:rPr>
        <w:t>起</w:t>
      </w:r>
      <w:r>
        <w:rPr>
          <w:rFonts w:hint="eastAsia" w:ascii="仿宋" w:hAnsi="仿宋" w:eastAsia="仿宋" w:cs="宋体"/>
          <w:bCs/>
          <w:color w:val="000000"/>
          <w:kern w:val="0"/>
          <w:sz w:val="32"/>
          <w:szCs w:val="32"/>
        </w:rPr>
        <w:t>。</w:t>
      </w:r>
    </w:p>
    <w:p>
      <w:pPr>
        <w:spacing w:line="600" w:lineRule="exact"/>
        <w:ind w:firstLine="640" w:firstLineChars="200"/>
        <w:contextualSpacing/>
        <w:rPr>
          <w:rFonts w:ascii="黑体" w:hAnsi="黑体" w:eastAsia="黑体" w:cs="Times New Roman"/>
          <w:sz w:val="32"/>
          <w:szCs w:val="32"/>
        </w:rPr>
      </w:pPr>
      <w:r>
        <w:rPr>
          <w:rFonts w:hint="eastAsia" w:ascii="黑体" w:hAnsi="黑体" w:eastAsia="黑体"/>
          <w:sz w:val="32"/>
          <w:szCs w:val="32"/>
        </w:rPr>
        <w:t>五、不辱使命锻铁军，热血铸就育警魂</w:t>
      </w:r>
    </w:p>
    <w:p>
      <w:pPr>
        <w:spacing w:line="600" w:lineRule="exact"/>
        <w:ind w:firstLine="643" w:firstLineChars="200"/>
        <w:contextualSpacing/>
        <w:rPr>
          <w:rFonts w:ascii="仿宋" w:hAnsi="仿宋" w:eastAsia="仿宋"/>
          <w:sz w:val="32"/>
          <w:szCs w:val="32"/>
        </w:rPr>
      </w:pPr>
      <w:r>
        <w:rPr>
          <w:rFonts w:hint="eastAsia" w:ascii="仿宋" w:hAnsi="仿宋" w:eastAsia="仿宋"/>
          <w:b/>
          <w:sz w:val="32"/>
          <w:szCs w:val="32"/>
        </w:rPr>
        <w:t>（一）坚持政治建警。</w:t>
      </w:r>
      <w:r>
        <w:rPr>
          <w:rFonts w:hint="eastAsia" w:ascii="仿宋" w:hAnsi="仿宋" w:eastAsia="仿宋"/>
          <w:sz w:val="32"/>
          <w:szCs w:val="32"/>
        </w:rPr>
        <w:t>年初，局党委专题研究制定了系列考核方案，为全局党建工作指明了思路。抓实党员干部学习教育，坚持领导带头学，党委中心组共开展了</w:t>
      </w:r>
      <w:r>
        <w:rPr>
          <w:rFonts w:ascii="仿宋" w:hAnsi="仿宋" w:eastAsia="仿宋"/>
          <w:sz w:val="32"/>
          <w:szCs w:val="32"/>
        </w:rPr>
        <w:t>18</w:t>
      </w:r>
      <w:r>
        <w:rPr>
          <w:rFonts w:hint="eastAsia" w:ascii="仿宋" w:hAnsi="仿宋" w:eastAsia="仿宋"/>
          <w:sz w:val="32"/>
          <w:szCs w:val="32"/>
        </w:rPr>
        <w:t>次集中学习，各各部门组织开展集中学习</w:t>
      </w:r>
      <w:r>
        <w:rPr>
          <w:rFonts w:ascii="仿宋" w:hAnsi="仿宋" w:eastAsia="仿宋"/>
          <w:sz w:val="32"/>
          <w:szCs w:val="32"/>
        </w:rPr>
        <w:t>90</w:t>
      </w:r>
      <w:r>
        <w:rPr>
          <w:rFonts w:hint="eastAsia" w:ascii="仿宋" w:hAnsi="仿宋" w:eastAsia="仿宋"/>
          <w:sz w:val="32"/>
          <w:szCs w:val="32"/>
        </w:rPr>
        <w:t>余次，民警每天坚持自学</w:t>
      </w:r>
      <w:r>
        <w:rPr>
          <w:rFonts w:ascii="仿宋" w:hAnsi="仿宋" w:eastAsia="仿宋"/>
          <w:sz w:val="32"/>
          <w:szCs w:val="32"/>
        </w:rPr>
        <w:t>1</w:t>
      </w:r>
      <w:r>
        <w:rPr>
          <w:rFonts w:hint="eastAsia" w:ascii="仿宋" w:hAnsi="仿宋" w:eastAsia="仿宋"/>
          <w:sz w:val="32"/>
          <w:szCs w:val="32"/>
        </w:rPr>
        <w:t>小时。坚持开展集中宣讲学，邀请党校高级讲师开展集中宣讲。坚持利用平台学。我局</w:t>
      </w:r>
      <w:r>
        <w:rPr>
          <w:rFonts w:ascii="仿宋" w:hAnsi="仿宋" w:eastAsia="仿宋"/>
          <w:sz w:val="32"/>
          <w:szCs w:val="32"/>
        </w:rPr>
        <w:t>153</w:t>
      </w:r>
      <w:r>
        <w:rPr>
          <w:rFonts w:hint="eastAsia" w:ascii="仿宋" w:hAnsi="仿宋" w:eastAsia="仿宋"/>
          <w:sz w:val="32"/>
          <w:szCs w:val="32"/>
        </w:rPr>
        <w:t>名在职党员全部加入了“学习强国”进行常态化学习，日均活跃度达</w:t>
      </w:r>
      <w:r>
        <w:rPr>
          <w:rFonts w:ascii="仿宋" w:hAnsi="仿宋" w:eastAsia="仿宋"/>
          <w:sz w:val="32"/>
          <w:szCs w:val="32"/>
        </w:rPr>
        <w:t>60%</w:t>
      </w:r>
      <w:r>
        <w:rPr>
          <w:rFonts w:hint="eastAsia" w:ascii="仿宋" w:hAnsi="仿宋" w:eastAsia="仿宋"/>
          <w:sz w:val="32"/>
          <w:szCs w:val="32"/>
        </w:rPr>
        <w:t>，日人均学习积分达</w:t>
      </w:r>
      <w:r>
        <w:rPr>
          <w:rFonts w:ascii="仿宋" w:hAnsi="仿宋" w:eastAsia="仿宋"/>
          <w:sz w:val="32"/>
          <w:szCs w:val="32"/>
        </w:rPr>
        <w:t>20</w:t>
      </w:r>
      <w:r>
        <w:rPr>
          <w:rFonts w:hint="eastAsia" w:ascii="仿宋" w:hAnsi="仿宋" w:eastAsia="仿宋"/>
          <w:sz w:val="32"/>
          <w:szCs w:val="32"/>
        </w:rPr>
        <w:t>分。抓严党内政治生活，抓紧常态化督察，共开展了党建工作督察</w:t>
      </w:r>
      <w:r>
        <w:rPr>
          <w:rFonts w:ascii="仿宋" w:hAnsi="仿宋" w:eastAsia="仿宋"/>
          <w:sz w:val="32"/>
          <w:szCs w:val="32"/>
        </w:rPr>
        <w:t>6</w:t>
      </w:r>
      <w:r>
        <w:rPr>
          <w:rFonts w:hint="eastAsia" w:ascii="仿宋" w:hAnsi="仿宋" w:eastAsia="仿宋"/>
          <w:sz w:val="32"/>
          <w:szCs w:val="32"/>
        </w:rPr>
        <w:t>次，下发督察通报</w:t>
      </w:r>
      <w:r>
        <w:rPr>
          <w:rFonts w:ascii="仿宋" w:hAnsi="仿宋" w:eastAsia="仿宋"/>
          <w:sz w:val="32"/>
          <w:szCs w:val="32"/>
        </w:rPr>
        <w:t>3</w:t>
      </w:r>
      <w:r>
        <w:rPr>
          <w:rFonts w:hint="eastAsia" w:ascii="仿宋" w:hAnsi="仿宋" w:eastAsia="仿宋"/>
          <w:sz w:val="32"/>
          <w:szCs w:val="32"/>
        </w:rPr>
        <w:t>期。抓活主题党日活动，强化了全警战时思想保障。抓好党员发展和教育管理，吸收为预备党员</w:t>
      </w:r>
      <w:r>
        <w:rPr>
          <w:rFonts w:ascii="仿宋" w:hAnsi="仿宋" w:eastAsia="仿宋"/>
          <w:sz w:val="32"/>
          <w:szCs w:val="32"/>
        </w:rPr>
        <w:t>3</w:t>
      </w:r>
      <w:r>
        <w:rPr>
          <w:rFonts w:hint="eastAsia" w:ascii="仿宋" w:hAnsi="仿宋" w:eastAsia="仿宋"/>
          <w:sz w:val="32"/>
          <w:szCs w:val="32"/>
        </w:rPr>
        <w:t>人，预备党员转正</w:t>
      </w:r>
      <w:r>
        <w:rPr>
          <w:rFonts w:ascii="仿宋" w:hAnsi="仿宋" w:eastAsia="仿宋"/>
          <w:sz w:val="32"/>
          <w:szCs w:val="32"/>
        </w:rPr>
        <w:t>4</w:t>
      </w:r>
      <w:r>
        <w:rPr>
          <w:rFonts w:hint="eastAsia" w:ascii="仿宋" w:hAnsi="仿宋" w:eastAsia="仿宋"/>
          <w:sz w:val="32"/>
          <w:szCs w:val="32"/>
        </w:rPr>
        <w:t>人。在全县公安机关组织开展“坚持政治建警全面从严治警”教育整顿工作，县委常委会专题研究、高位推动，通过了教育整顿总体方案和“学查改”工作方案。以领导带头学，促进干部广泛学，开展党委理论学习中心组学习</w:t>
      </w:r>
      <w:r>
        <w:rPr>
          <w:rFonts w:ascii="仿宋" w:hAnsi="仿宋" w:eastAsia="仿宋"/>
          <w:sz w:val="32"/>
          <w:szCs w:val="32"/>
        </w:rPr>
        <w:t>18</w:t>
      </w:r>
      <w:r>
        <w:rPr>
          <w:rFonts w:hint="eastAsia" w:ascii="仿宋" w:hAnsi="仿宋" w:eastAsia="仿宋"/>
          <w:sz w:val="32"/>
          <w:szCs w:val="32"/>
        </w:rPr>
        <w:t>次；组织参加省、市教育整顿政治轮训班</w:t>
      </w:r>
      <w:r>
        <w:rPr>
          <w:rFonts w:ascii="仿宋" w:hAnsi="仿宋" w:eastAsia="仿宋"/>
          <w:sz w:val="32"/>
          <w:szCs w:val="32"/>
        </w:rPr>
        <w:t>3</w:t>
      </w:r>
      <w:r>
        <w:rPr>
          <w:rFonts w:hint="eastAsia" w:ascii="仿宋" w:hAnsi="仿宋" w:eastAsia="仿宋"/>
          <w:sz w:val="32"/>
          <w:szCs w:val="32"/>
        </w:rPr>
        <w:t>期，开展民警教育培训</w:t>
      </w:r>
      <w:r>
        <w:rPr>
          <w:rFonts w:ascii="仿宋" w:hAnsi="仿宋" w:eastAsia="仿宋"/>
          <w:sz w:val="32"/>
          <w:szCs w:val="32"/>
        </w:rPr>
        <w:t>5</w:t>
      </w:r>
      <w:r>
        <w:rPr>
          <w:rFonts w:hint="eastAsia" w:ascii="仿宋" w:hAnsi="仿宋" w:eastAsia="仿宋"/>
          <w:sz w:val="32"/>
          <w:szCs w:val="32"/>
        </w:rPr>
        <w:t>场，参加人员</w:t>
      </w:r>
      <w:r>
        <w:rPr>
          <w:rFonts w:ascii="仿宋" w:hAnsi="仿宋" w:eastAsia="仿宋"/>
          <w:sz w:val="32"/>
          <w:szCs w:val="32"/>
        </w:rPr>
        <w:t>800</w:t>
      </w:r>
      <w:r>
        <w:rPr>
          <w:rFonts w:hint="eastAsia" w:ascii="仿宋" w:hAnsi="仿宋" w:eastAsia="仿宋"/>
          <w:sz w:val="32"/>
          <w:szCs w:val="32"/>
        </w:rPr>
        <w:t>人次，组织召开了民主生活会和各党支部组织生活会，共填报报告表</w:t>
      </w:r>
      <w:r>
        <w:rPr>
          <w:rFonts w:ascii="仿宋" w:hAnsi="仿宋" w:eastAsia="仿宋"/>
          <w:sz w:val="32"/>
          <w:szCs w:val="32"/>
        </w:rPr>
        <w:t>193</w:t>
      </w:r>
      <w:r>
        <w:rPr>
          <w:rFonts w:hint="eastAsia" w:ascii="仿宋" w:hAnsi="仿宋" w:eastAsia="仿宋"/>
          <w:sz w:val="32"/>
          <w:szCs w:val="32"/>
        </w:rPr>
        <w:t>份，查纠问题</w:t>
      </w:r>
      <w:r>
        <w:rPr>
          <w:rFonts w:ascii="仿宋" w:hAnsi="仿宋" w:eastAsia="仿宋"/>
          <w:sz w:val="32"/>
          <w:szCs w:val="32"/>
        </w:rPr>
        <w:t>1700</w:t>
      </w:r>
      <w:r>
        <w:rPr>
          <w:rFonts w:hint="eastAsia" w:ascii="仿宋" w:hAnsi="仿宋" w:eastAsia="仿宋"/>
          <w:sz w:val="32"/>
          <w:szCs w:val="32"/>
        </w:rPr>
        <w:t>个，截止</w:t>
      </w:r>
      <w:r>
        <w:rPr>
          <w:rFonts w:ascii="仿宋" w:hAnsi="仿宋" w:eastAsia="仿宋"/>
          <w:sz w:val="32"/>
          <w:szCs w:val="32"/>
        </w:rPr>
        <w:t>12</w:t>
      </w:r>
      <w:r>
        <w:rPr>
          <w:rFonts w:hint="eastAsia" w:ascii="仿宋" w:hAnsi="仿宋" w:eastAsia="仿宋"/>
          <w:sz w:val="32"/>
          <w:szCs w:val="32"/>
        </w:rPr>
        <w:t>月，全局已整改完成</w:t>
      </w:r>
      <w:r>
        <w:rPr>
          <w:rFonts w:ascii="仿宋" w:hAnsi="仿宋" w:eastAsia="仿宋"/>
          <w:sz w:val="32"/>
          <w:szCs w:val="32"/>
        </w:rPr>
        <w:t>1648</w:t>
      </w:r>
      <w:r>
        <w:rPr>
          <w:rFonts w:hint="eastAsia" w:ascii="仿宋" w:hAnsi="仿宋" w:eastAsia="仿宋"/>
          <w:sz w:val="32"/>
          <w:szCs w:val="32"/>
        </w:rPr>
        <w:t>个问题，其中整改完成突出问题</w:t>
      </w:r>
      <w:r>
        <w:rPr>
          <w:rFonts w:ascii="仿宋" w:hAnsi="仿宋" w:eastAsia="仿宋"/>
          <w:sz w:val="32"/>
          <w:szCs w:val="32"/>
        </w:rPr>
        <w:t>120</w:t>
      </w:r>
      <w:r>
        <w:rPr>
          <w:rFonts w:hint="eastAsia" w:ascii="仿宋" w:hAnsi="仿宋" w:eastAsia="仿宋"/>
          <w:sz w:val="32"/>
          <w:szCs w:val="32"/>
        </w:rPr>
        <w:t>个。公安队伍纪律作风明显好转，全面从严管党治警的制度体系不断完善。</w:t>
      </w:r>
    </w:p>
    <w:p>
      <w:pPr>
        <w:spacing w:line="600" w:lineRule="exact"/>
        <w:ind w:firstLine="643" w:firstLineChars="200"/>
        <w:contextualSpacing/>
        <w:rPr>
          <w:rFonts w:ascii="仿宋" w:hAnsi="仿宋" w:eastAsia="仿宋" w:cs="楷体"/>
          <w:bCs/>
          <w:sz w:val="32"/>
          <w:szCs w:val="32"/>
        </w:rPr>
      </w:pPr>
      <w:r>
        <w:rPr>
          <w:rFonts w:hint="eastAsia" w:ascii="仿宋" w:hAnsi="仿宋" w:eastAsia="仿宋"/>
          <w:b/>
          <w:sz w:val="32"/>
          <w:szCs w:val="32"/>
        </w:rPr>
        <w:t>（二）坚持从严治警。</w:t>
      </w:r>
      <w:r>
        <w:rPr>
          <w:rFonts w:hint="eastAsia" w:ascii="仿宋" w:hAnsi="仿宋" w:eastAsia="仿宋" w:cs="楷体"/>
          <w:bCs/>
          <w:sz w:val="32"/>
          <w:szCs w:val="32"/>
        </w:rPr>
        <w:t>今年，我局继续以“操场埋尸案”为镜鉴持续开展警示教育及“以案促改”工作为抓手，深入推进全警“队伍作风整改年”活动，进一步转变队伍作风、提高执法质量。</w:t>
      </w:r>
      <w:r>
        <w:rPr>
          <w:rFonts w:hint="eastAsia" w:ascii="仿宋" w:hAnsi="仿宋" w:eastAsia="仿宋"/>
          <w:sz w:val="32"/>
          <w:szCs w:val="32"/>
        </w:rPr>
        <w:t>抓牢党风廉政建设，实践好监督执纪“四种形态”。成立了全面从严管党治警领导小组，全力推进作风大检查大整顿行动。</w:t>
      </w:r>
      <w:r>
        <w:rPr>
          <w:rFonts w:hint="eastAsia" w:ascii="仿宋" w:hAnsi="仿宋" w:eastAsia="仿宋" w:cs="楷体"/>
          <w:bCs/>
          <w:sz w:val="32"/>
          <w:szCs w:val="32"/>
        </w:rPr>
        <w:t>抓严民警队伍建设，营造“清朗警营”，组织全警学习并严格执行《湖南省公安机关规范民警交往行为的规定》，完善了《湖南省公安机关规范民警交往行为个人有关事项报告表》。进一步深入摸排民警交往行为，深入开展“三大苗头风险”排查及干预预防专项工作。加强警务督查，全年共发布督察通报</w:t>
      </w:r>
      <w:r>
        <w:rPr>
          <w:rFonts w:ascii="仿宋" w:hAnsi="仿宋" w:eastAsia="仿宋" w:cs="楷体"/>
          <w:bCs/>
          <w:sz w:val="32"/>
          <w:szCs w:val="32"/>
        </w:rPr>
        <w:t>50</w:t>
      </w:r>
      <w:r>
        <w:rPr>
          <w:rFonts w:hint="eastAsia" w:ascii="仿宋" w:hAnsi="仿宋" w:eastAsia="仿宋" w:cs="楷体"/>
          <w:bCs/>
          <w:sz w:val="32"/>
          <w:szCs w:val="32"/>
        </w:rPr>
        <w:t>期，通报民警</w:t>
      </w:r>
      <w:r>
        <w:rPr>
          <w:rFonts w:ascii="仿宋" w:hAnsi="仿宋" w:eastAsia="仿宋" w:cs="楷体"/>
          <w:bCs/>
          <w:sz w:val="32"/>
          <w:szCs w:val="32"/>
        </w:rPr>
        <w:t>48</w:t>
      </w:r>
      <w:r>
        <w:rPr>
          <w:rFonts w:hint="eastAsia" w:ascii="仿宋" w:hAnsi="仿宋" w:eastAsia="仿宋" w:cs="楷体"/>
          <w:bCs/>
          <w:sz w:val="32"/>
          <w:szCs w:val="32"/>
        </w:rPr>
        <w:t>人次，通报辅警</w:t>
      </w:r>
      <w:r>
        <w:rPr>
          <w:rFonts w:ascii="仿宋" w:hAnsi="仿宋" w:eastAsia="仿宋" w:cs="楷体"/>
          <w:bCs/>
          <w:sz w:val="32"/>
          <w:szCs w:val="32"/>
        </w:rPr>
        <w:t>15</w:t>
      </w:r>
      <w:r>
        <w:rPr>
          <w:rFonts w:hint="eastAsia" w:ascii="仿宋" w:hAnsi="仿宋" w:eastAsia="仿宋" w:cs="楷体"/>
          <w:bCs/>
          <w:sz w:val="32"/>
          <w:szCs w:val="32"/>
        </w:rPr>
        <w:t>人次，通报部门</w:t>
      </w:r>
      <w:r>
        <w:rPr>
          <w:rFonts w:ascii="仿宋" w:hAnsi="仿宋" w:eastAsia="仿宋" w:cs="楷体"/>
          <w:bCs/>
          <w:sz w:val="32"/>
          <w:szCs w:val="32"/>
        </w:rPr>
        <w:t>44</w:t>
      </w:r>
      <w:r>
        <w:rPr>
          <w:rFonts w:hint="eastAsia" w:ascii="仿宋" w:hAnsi="仿宋" w:eastAsia="仿宋" w:cs="楷体"/>
          <w:bCs/>
          <w:sz w:val="32"/>
          <w:szCs w:val="32"/>
        </w:rPr>
        <w:t>次。强化全警实战大练兵，举办培训班</w:t>
      </w:r>
      <w:r>
        <w:rPr>
          <w:rFonts w:ascii="仿宋" w:hAnsi="仿宋" w:eastAsia="仿宋" w:cs="楷体"/>
          <w:bCs/>
          <w:sz w:val="32"/>
          <w:szCs w:val="32"/>
        </w:rPr>
        <w:t>25</w:t>
      </w:r>
      <w:r>
        <w:rPr>
          <w:rFonts w:hint="eastAsia" w:ascii="仿宋" w:hAnsi="仿宋" w:eastAsia="仿宋" w:cs="楷体"/>
          <w:bCs/>
          <w:sz w:val="32"/>
          <w:szCs w:val="32"/>
        </w:rPr>
        <w:t>期，培训人数</w:t>
      </w:r>
      <w:r>
        <w:rPr>
          <w:rFonts w:ascii="仿宋" w:hAnsi="仿宋" w:eastAsia="仿宋" w:cs="楷体"/>
          <w:bCs/>
          <w:sz w:val="32"/>
          <w:szCs w:val="32"/>
        </w:rPr>
        <w:t>2271</w:t>
      </w:r>
      <w:r>
        <w:rPr>
          <w:rFonts w:hint="eastAsia" w:ascii="仿宋" w:hAnsi="仿宋" w:eastAsia="仿宋" w:cs="楷体"/>
          <w:bCs/>
          <w:sz w:val="32"/>
          <w:szCs w:val="32"/>
        </w:rPr>
        <w:t>人次，组织全局应试民警参加考试考核</w:t>
      </w:r>
      <w:r>
        <w:rPr>
          <w:rFonts w:ascii="仿宋" w:hAnsi="仿宋" w:eastAsia="仿宋" w:cs="楷体"/>
          <w:bCs/>
          <w:sz w:val="32"/>
          <w:szCs w:val="32"/>
        </w:rPr>
        <w:t>9</w:t>
      </w:r>
      <w:r>
        <w:rPr>
          <w:rFonts w:hint="eastAsia" w:ascii="仿宋" w:hAnsi="仿宋" w:eastAsia="仿宋" w:cs="楷体"/>
          <w:bCs/>
          <w:sz w:val="32"/>
          <w:szCs w:val="32"/>
        </w:rPr>
        <w:t>次，考核人数</w:t>
      </w:r>
      <w:r>
        <w:rPr>
          <w:rFonts w:ascii="仿宋" w:hAnsi="仿宋" w:eastAsia="仿宋" w:cs="楷体"/>
          <w:bCs/>
          <w:sz w:val="32"/>
          <w:szCs w:val="32"/>
        </w:rPr>
        <w:t>834</w:t>
      </w:r>
      <w:r>
        <w:rPr>
          <w:rFonts w:hint="eastAsia" w:ascii="仿宋" w:hAnsi="仿宋" w:eastAsia="仿宋" w:cs="楷体"/>
          <w:bCs/>
          <w:sz w:val="32"/>
          <w:szCs w:val="32"/>
        </w:rPr>
        <w:t>人次。</w:t>
      </w:r>
    </w:p>
    <w:p>
      <w:pPr>
        <w:spacing w:line="600" w:lineRule="exact"/>
        <w:ind w:firstLine="643" w:firstLineChars="200"/>
        <w:contextualSpacing/>
        <w:rPr>
          <w:rFonts w:ascii="仿宋" w:hAnsi="仿宋" w:eastAsia="仿宋" w:cs="Times New Roman"/>
          <w:sz w:val="32"/>
          <w:szCs w:val="32"/>
        </w:rPr>
      </w:pPr>
      <w:r>
        <w:rPr>
          <w:rFonts w:hint="eastAsia" w:ascii="仿宋" w:hAnsi="仿宋" w:eastAsia="仿宋"/>
          <w:b/>
          <w:sz w:val="32"/>
          <w:szCs w:val="32"/>
        </w:rPr>
        <w:t>（三）坚持从优待警。</w:t>
      </w:r>
      <w:r>
        <w:rPr>
          <w:rFonts w:hint="eastAsia" w:ascii="仿宋" w:hAnsi="仿宋" w:eastAsia="仿宋"/>
          <w:sz w:val="32"/>
          <w:szCs w:val="32"/>
        </w:rPr>
        <w:t>以从优待警为抓手，全面打造暖心惠警工程，研究制定出台了《新晃县公安局从优待警制度》，今年以来，我局民警执勤岗位津贴和加班两项津贴全部落实到位。为民警、辅警购买人身意外保险费用</w:t>
      </w:r>
      <w:r>
        <w:rPr>
          <w:rFonts w:ascii="仿宋" w:hAnsi="仿宋" w:eastAsia="仿宋"/>
          <w:sz w:val="32"/>
          <w:szCs w:val="32"/>
        </w:rPr>
        <w:t>17</w:t>
      </w:r>
      <w:r>
        <w:rPr>
          <w:rFonts w:hint="eastAsia" w:ascii="仿宋" w:hAnsi="仿宋" w:eastAsia="仿宋"/>
          <w:sz w:val="32"/>
          <w:szCs w:val="32"/>
        </w:rPr>
        <w:t>万余元；慰问民警</w:t>
      </w:r>
      <w:r>
        <w:rPr>
          <w:rFonts w:ascii="仿宋" w:hAnsi="仿宋" w:eastAsia="仿宋"/>
          <w:sz w:val="32"/>
          <w:szCs w:val="32"/>
        </w:rPr>
        <w:t>443</w:t>
      </w:r>
      <w:r>
        <w:rPr>
          <w:rFonts w:hint="eastAsia" w:ascii="仿宋" w:hAnsi="仿宋" w:eastAsia="仿宋"/>
          <w:sz w:val="32"/>
          <w:szCs w:val="32"/>
        </w:rPr>
        <w:t>人，发放慰问金</w:t>
      </w:r>
      <w:r>
        <w:rPr>
          <w:rFonts w:ascii="仿宋" w:hAnsi="仿宋" w:eastAsia="仿宋"/>
          <w:sz w:val="32"/>
          <w:szCs w:val="32"/>
        </w:rPr>
        <w:t>45.08</w:t>
      </w:r>
      <w:r>
        <w:rPr>
          <w:rFonts w:hint="eastAsia" w:ascii="仿宋" w:hAnsi="仿宋" w:eastAsia="仿宋"/>
          <w:sz w:val="32"/>
          <w:szCs w:val="32"/>
        </w:rPr>
        <w:t>万元；为民警申请工伤办理</w:t>
      </w:r>
      <w:r>
        <w:rPr>
          <w:rFonts w:ascii="仿宋" w:hAnsi="仿宋" w:eastAsia="仿宋"/>
          <w:sz w:val="32"/>
          <w:szCs w:val="32"/>
        </w:rPr>
        <w:t>3</w:t>
      </w:r>
      <w:r>
        <w:rPr>
          <w:rFonts w:hint="eastAsia" w:ascii="仿宋" w:hAnsi="仿宋" w:eastAsia="仿宋"/>
          <w:sz w:val="32"/>
          <w:szCs w:val="32"/>
        </w:rPr>
        <w:t>起；为民警、职工、辅警及家属办理意外伤害保险，疾病住院医疗理赔</w:t>
      </w:r>
      <w:r>
        <w:rPr>
          <w:rFonts w:ascii="仿宋" w:hAnsi="仿宋" w:eastAsia="仿宋"/>
          <w:sz w:val="32"/>
          <w:szCs w:val="32"/>
        </w:rPr>
        <w:t>50</w:t>
      </w:r>
      <w:r>
        <w:rPr>
          <w:rFonts w:hint="eastAsia" w:ascii="仿宋" w:hAnsi="仿宋" w:eastAsia="仿宋"/>
          <w:sz w:val="32"/>
          <w:szCs w:val="32"/>
        </w:rPr>
        <w:t>人次，获得住院赔偿</w:t>
      </w:r>
      <w:r>
        <w:rPr>
          <w:rFonts w:ascii="仿宋" w:hAnsi="仿宋" w:eastAsia="仿宋"/>
          <w:sz w:val="32"/>
          <w:szCs w:val="32"/>
        </w:rPr>
        <w:t>7</w:t>
      </w:r>
      <w:r>
        <w:rPr>
          <w:rFonts w:hint="eastAsia" w:ascii="仿宋" w:hAnsi="仿宋" w:eastAsia="仿宋"/>
          <w:sz w:val="32"/>
          <w:szCs w:val="32"/>
        </w:rPr>
        <w:t>万余元。完成警务技术、执法勤务类套改、工资调整、警衔呈报等工作，套改</w:t>
      </w:r>
      <w:r>
        <w:rPr>
          <w:rFonts w:ascii="仿宋" w:hAnsi="仿宋" w:eastAsia="仿宋"/>
          <w:sz w:val="32"/>
          <w:szCs w:val="32"/>
        </w:rPr>
        <w:t>6</w:t>
      </w:r>
      <w:r>
        <w:rPr>
          <w:rFonts w:hint="eastAsia" w:ascii="仿宋" w:hAnsi="仿宋" w:eastAsia="仿宋"/>
          <w:sz w:val="32"/>
          <w:szCs w:val="32"/>
        </w:rPr>
        <w:t>人、晋升</w:t>
      </w:r>
      <w:r>
        <w:rPr>
          <w:rFonts w:ascii="仿宋" w:hAnsi="仿宋" w:eastAsia="仿宋"/>
          <w:sz w:val="32"/>
          <w:szCs w:val="32"/>
        </w:rPr>
        <w:t>42</w:t>
      </w:r>
      <w:r>
        <w:rPr>
          <w:rFonts w:hint="eastAsia" w:ascii="仿宋" w:hAnsi="仿宋" w:eastAsia="仿宋"/>
          <w:sz w:val="32"/>
          <w:szCs w:val="32"/>
        </w:rPr>
        <w:t>人，</w:t>
      </w:r>
      <w:r>
        <w:rPr>
          <w:rFonts w:hint="eastAsia" w:ascii="仿宋" w:hAnsi="仿宋" w:eastAsia="仿宋" w:cs="仿宋_GB2312"/>
          <w:sz w:val="32"/>
          <w:szCs w:val="32"/>
        </w:rPr>
        <w:t>调整正常晋级、晋档工资调整</w:t>
      </w:r>
      <w:r>
        <w:rPr>
          <w:rFonts w:ascii="仿宋" w:hAnsi="仿宋" w:eastAsia="仿宋" w:cs="仿宋_GB2312"/>
          <w:sz w:val="32"/>
          <w:szCs w:val="32"/>
        </w:rPr>
        <w:t>160</w:t>
      </w:r>
      <w:r>
        <w:rPr>
          <w:rFonts w:hint="eastAsia" w:ascii="仿宋" w:hAnsi="仿宋" w:eastAsia="仿宋" w:cs="仿宋_GB2312"/>
          <w:sz w:val="32"/>
          <w:szCs w:val="32"/>
        </w:rPr>
        <w:t>人次，补发工资</w:t>
      </w:r>
      <w:r>
        <w:rPr>
          <w:rFonts w:ascii="仿宋" w:hAnsi="仿宋" w:eastAsia="仿宋" w:cs="仿宋_GB2312"/>
          <w:sz w:val="32"/>
          <w:szCs w:val="32"/>
        </w:rPr>
        <w:t>13</w:t>
      </w:r>
      <w:r>
        <w:rPr>
          <w:rFonts w:hint="eastAsia" w:ascii="仿宋" w:hAnsi="仿宋" w:eastAsia="仿宋" w:cs="仿宋_GB2312"/>
          <w:sz w:val="32"/>
          <w:szCs w:val="32"/>
        </w:rPr>
        <w:t>万余元。完成民警、职工、辅警体检共</w:t>
      </w:r>
      <w:r>
        <w:rPr>
          <w:rFonts w:ascii="仿宋" w:hAnsi="仿宋" w:eastAsia="仿宋" w:cs="仿宋_GB2312"/>
          <w:sz w:val="32"/>
          <w:szCs w:val="32"/>
        </w:rPr>
        <w:t>382</w:t>
      </w:r>
      <w:r>
        <w:rPr>
          <w:rFonts w:hint="eastAsia" w:ascii="仿宋" w:hAnsi="仿宋" w:eastAsia="仿宋" w:cs="仿宋_GB2312"/>
          <w:sz w:val="32"/>
          <w:szCs w:val="32"/>
        </w:rPr>
        <w:t>人。</w:t>
      </w:r>
      <w:r>
        <w:rPr>
          <w:rFonts w:hint="eastAsia" w:ascii="仿宋" w:hAnsi="仿宋" w:eastAsia="仿宋"/>
          <w:sz w:val="32"/>
          <w:szCs w:val="32"/>
        </w:rPr>
        <w:t>培养提</w:t>
      </w:r>
      <w:r>
        <w:rPr>
          <w:rFonts w:hint="eastAsia" w:ascii="仿宋" w:hAnsi="仿宋" w:eastAsia="仿宋"/>
          <w:sz w:val="32"/>
          <w:szCs w:val="32"/>
          <w:lang w:eastAsia="zh-CN"/>
        </w:rPr>
        <w:t>拔</w:t>
      </w:r>
      <w:bookmarkStart w:id="0" w:name="_GoBack"/>
      <w:bookmarkEnd w:id="0"/>
      <w:r>
        <w:rPr>
          <w:rFonts w:ascii="仿宋" w:hAnsi="仿宋" w:eastAsia="仿宋"/>
          <w:sz w:val="32"/>
          <w:szCs w:val="32"/>
        </w:rPr>
        <w:t>10</w:t>
      </w:r>
      <w:r>
        <w:rPr>
          <w:rFonts w:hint="eastAsia" w:ascii="仿宋" w:hAnsi="仿宋" w:eastAsia="仿宋"/>
          <w:sz w:val="32"/>
          <w:szCs w:val="32"/>
        </w:rPr>
        <w:t>余名</w:t>
      </w:r>
      <w:r>
        <w:rPr>
          <w:rFonts w:ascii="仿宋" w:hAnsi="仿宋" w:eastAsia="仿宋"/>
          <w:sz w:val="32"/>
          <w:szCs w:val="32"/>
        </w:rPr>
        <w:t>80</w:t>
      </w:r>
      <w:r>
        <w:rPr>
          <w:rFonts w:hint="eastAsia" w:ascii="仿宋" w:hAnsi="仿宋" w:eastAsia="仿宋"/>
          <w:sz w:val="32"/>
          <w:szCs w:val="32"/>
        </w:rPr>
        <w:t>后年青民警担任中层骨干，有力充实了基层力量。</w:t>
      </w:r>
      <w:r>
        <w:rPr>
          <w:rFonts w:ascii="仿宋" w:hAnsi="仿宋" w:eastAsia="仿宋" w:cs="仿宋_GB2312"/>
          <w:spacing w:val="-2"/>
          <w:kern w:val="0"/>
          <w:sz w:val="32"/>
          <w:szCs w:val="32"/>
        </w:rPr>
        <w:t>2020</w:t>
      </w:r>
      <w:r>
        <w:rPr>
          <w:rFonts w:hint="eastAsia" w:ascii="仿宋" w:hAnsi="仿宋" w:eastAsia="仿宋" w:cs="仿宋_GB2312"/>
          <w:spacing w:val="-2"/>
          <w:kern w:val="0"/>
          <w:sz w:val="32"/>
          <w:szCs w:val="32"/>
        </w:rPr>
        <w:t>年共办理维权案件</w:t>
      </w:r>
      <w:r>
        <w:rPr>
          <w:rFonts w:ascii="仿宋" w:hAnsi="仿宋" w:eastAsia="仿宋" w:cs="仿宋_GB2312"/>
          <w:spacing w:val="-2"/>
          <w:kern w:val="0"/>
          <w:sz w:val="32"/>
          <w:szCs w:val="32"/>
        </w:rPr>
        <w:t>8</w:t>
      </w:r>
      <w:r>
        <w:rPr>
          <w:rFonts w:hint="eastAsia" w:ascii="仿宋" w:hAnsi="仿宋" w:eastAsia="仿宋" w:cs="仿宋_GB2312"/>
          <w:spacing w:val="-2"/>
          <w:kern w:val="0"/>
          <w:sz w:val="32"/>
          <w:szCs w:val="32"/>
        </w:rPr>
        <w:t>起，其中刑事案件</w:t>
      </w:r>
      <w:r>
        <w:rPr>
          <w:rFonts w:ascii="仿宋" w:hAnsi="仿宋" w:eastAsia="仿宋" w:cs="仿宋_GB2312"/>
          <w:spacing w:val="-2"/>
          <w:kern w:val="0"/>
          <w:sz w:val="32"/>
          <w:szCs w:val="32"/>
        </w:rPr>
        <w:t>4</w:t>
      </w:r>
      <w:r>
        <w:rPr>
          <w:rFonts w:hint="eastAsia" w:ascii="仿宋" w:hAnsi="仿宋" w:eastAsia="仿宋" w:cs="仿宋_GB2312"/>
          <w:spacing w:val="-2"/>
          <w:kern w:val="0"/>
          <w:sz w:val="32"/>
          <w:szCs w:val="32"/>
        </w:rPr>
        <w:t>起，刑事拘留</w:t>
      </w:r>
      <w:r>
        <w:rPr>
          <w:rFonts w:ascii="仿宋" w:hAnsi="仿宋" w:eastAsia="仿宋" w:cs="仿宋_GB2312"/>
          <w:spacing w:val="-2"/>
          <w:kern w:val="0"/>
          <w:sz w:val="32"/>
          <w:szCs w:val="32"/>
        </w:rPr>
        <w:t>4</w:t>
      </w:r>
      <w:r>
        <w:rPr>
          <w:rFonts w:hint="eastAsia" w:ascii="仿宋" w:hAnsi="仿宋" w:eastAsia="仿宋" w:cs="仿宋_GB2312"/>
          <w:spacing w:val="-2"/>
          <w:kern w:val="0"/>
          <w:sz w:val="32"/>
          <w:szCs w:val="32"/>
        </w:rPr>
        <w:t>人；行政案件</w:t>
      </w:r>
      <w:r>
        <w:rPr>
          <w:rFonts w:ascii="仿宋" w:hAnsi="仿宋" w:eastAsia="仿宋" w:cs="仿宋_GB2312"/>
          <w:spacing w:val="-2"/>
          <w:kern w:val="0"/>
          <w:sz w:val="32"/>
          <w:szCs w:val="32"/>
        </w:rPr>
        <w:t>4</w:t>
      </w:r>
      <w:r>
        <w:rPr>
          <w:rFonts w:hint="eastAsia" w:ascii="仿宋" w:hAnsi="仿宋" w:eastAsia="仿宋" w:cs="仿宋_GB2312"/>
          <w:spacing w:val="-2"/>
          <w:kern w:val="0"/>
          <w:sz w:val="32"/>
          <w:szCs w:val="32"/>
        </w:rPr>
        <w:t>起，行政拘留</w:t>
      </w:r>
      <w:r>
        <w:rPr>
          <w:rFonts w:ascii="仿宋" w:hAnsi="仿宋" w:eastAsia="仿宋" w:cs="仿宋_GB2312"/>
          <w:spacing w:val="-2"/>
          <w:kern w:val="0"/>
          <w:sz w:val="32"/>
          <w:szCs w:val="32"/>
        </w:rPr>
        <w:t>4</w:t>
      </w:r>
      <w:r>
        <w:rPr>
          <w:rFonts w:hint="eastAsia" w:ascii="仿宋" w:hAnsi="仿宋" w:eastAsia="仿宋" w:cs="仿宋_GB2312"/>
          <w:spacing w:val="-2"/>
          <w:kern w:val="0"/>
          <w:sz w:val="32"/>
          <w:szCs w:val="32"/>
        </w:rPr>
        <w:t>人，</w:t>
      </w:r>
      <w:r>
        <w:rPr>
          <w:rFonts w:hint="eastAsia" w:ascii="仿宋" w:hAnsi="仿宋" w:eastAsia="仿宋"/>
          <w:sz w:val="32"/>
          <w:szCs w:val="32"/>
        </w:rPr>
        <w:t>其中我局督察部门承办的“汪某某反映新晃县公安局林冲派出所慢作为问题”案件被省厅督察总队评为精品案例，维护了民警执法权威。</w:t>
      </w:r>
    </w:p>
    <w:p>
      <w:pPr>
        <w:spacing w:line="600" w:lineRule="exact"/>
        <w:ind w:firstLine="640" w:firstLineChars="200"/>
        <w:contextualSpacing/>
        <w:rPr>
          <w:rFonts w:ascii="黑体" w:hAnsi="黑体" w:eastAsia="黑体"/>
          <w:sz w:val="32"/>
          <w:szCs w:val="32"/>
        </w:rPr>
      </w:pPr>
      <w:r>
        <w:rPr>
          <w:rFonts w:hint="eastAsia" w:ascii="黑体" w:hAnsi="黑体" w:eastAsia="黑体"/>
          <w:sz w:val="32"/>
          <w:szCs w:val="32"/>
        </w:rPr>
        <w:t>六、下一步工作计划</w:t>
      </w:r>
    </w:p>
    <w:p>
      <w:pPr>
        <w:spacing w:line="600" w:lineRule="exact"/>
        <w:ind w:firstLine="640" w:firstLineChars="200"/>
        <w:contextualSpacing/>
        <w:rPr>
          <w:rFonts w:ascii="仿宋" w:hAnsi="仿宋" w:eastAsia="仿宋"/>
          <w:sz w:val="32"/>
          <w:szCs w:val="32"/>
        </w:rPr>
      </w:pPr>
      <w:r>
        <w:rPr>
          <w:rFonts w:ascii="仿宋" w:hAnsi="仿宋" w:eastAsia="仿宋"/>
          <w:sz w:val="32"/>
          <w:szCs w:val="32"/>
        </w:rPr>
        <w:t>2020</w:t>
      </w:r>
      <w:r>
        <w:rPr>
          <w:rFonts w:hint="eastAsia" w:ascii="仿宋" w:hAnsi="仿宋" w:eastAsia="仿宋"/>
          <w:sz w:val="32"/>
          <w:szCs w:val="32"/>
        </w:rPr>
        <w:t>年，我们取得了一定的成绩，但是也存在着短板了不足，存在的主要问题：一是风险防范能力需提升。二是打击工作还需加强。三是警务工作现代化水平还不够高。四是民警奉献精神还需进一步激发。我们将在上级公安机关和县委县政府的坚强领导下，顽强拼搏，团结奋进，强力打击突出违法犯罪，维护社会大局持续稳定。</w:t>
      </w:r>
    </w:p>
    <w:p>
      <w:pPr>
        <w:spacing w:line="560" w:lineRule="exact"/>
        <w:ind w:firstLine="643" w:firstLineChars="200"/>
        <w:contextualSpacing/>
        <w:rPr>
          <w:rFonts w:ascii="仿宋" w:hAnsi="仿宋" w:eastAsia="仿宋"/>
          <w:sz w:val="32"/>
          <w:szCs w:val="32"/>
        </w:rPr>
      </w:pPr>
      <w:r>
        <w:rPr>
          <w:rFonts w:hint="eastAsia" w:ascii="楷体" w:hAnsi="楷体" w:eastAsia="楷体" w:cs="仿宋"/>
          <w:b/>
          <w:sz w:val="32"/>
          <w:szCs w:val="32"/>
        </w:rPr>
        <w:t>（一）全力打赢风险防控攻坚战。</w:t>
      </w:r>
      <w:r>
        <w:rPr>
          <w:rFonts w:hint="eastAsia" w:ascii="仿宋" w:hAnsi="仿宋" w:eastAsia="仿宋"/>
          <w:sz w:val="32"/>
          <w:szCs w:val="32"/>
        </w:rPr>
        <w:t>紧紧围绕全面建成小康社会目标任务，坚决确保实现“五个不发生”。始终将维护政治安全作为公安机关的首要任务和根本职责。坚持稳字当头。继续加强矛盾纠纷排查化解，全力开展好扫黑除恶、禁毒人民战争和集打攻势行动，强力推进交通问题顽瘴痼疾集中整治，做好常态化疫情防控工作。</w:t>
      </w:r>
    </w:p>
    <w:p>
      <w:pPr>
        <w:spacing w:line="600" w:lineRule="exact"/>
        <w:ind w:firstLine="630" w:firstLineChars="196"/>
        <w:contextualSpacing/>
        <w:rPr>
          <w:rFonts w:ascii="仿宋" w:hAnsi="仿宋" w:eastAsia="仿宋"/>
          <w:sz w:val="32"/>
          <w:szCs w:val="32"/>
        </w:rPr>
      </w:pPr>
      <w:r>
        <w:rPr>
          <w:rFonts w:hint="eastAsia" w:ascii="楷体" w:hAnsi="楷体" w:eastAsia="楷体"/>
          <w:b/>
          <w:sz w:val="32"/>
          <w:szCs w:val="32"/>
        </w:rPr>
        <w:t>（二）全力推进公安工作现代化。</w:t>
      </w:r>
      <w:r>
        <w:rPr>
          <w:rFonts w:hint="eastAsia" w:ascii="仿宋" w:hAnsi="仿宋" w:eastAsia="仿宋"/>
          <w:sz w:val="32"/>
          <w:szCs w:val="32"/>
        </w:rPr>
        <w:t>加快构建符合新时代要求、体现实战化特点的现代警务体系。加快信息基础建设，完善公共视频、人脸识别等感知网络建设，做实县域警务工作，深入推进派出所建设三年行动计划，持续推进“枫桥式派出所”创建工作，始终</w:t>
      </w:r>
      <w:r>
        <w:rPr>
          <w:rFonts w:hint="eastAsia" w:ascii="仿宋" w:hAnsi="仿宋" w:eastAsia="仿宋" w:cs="仿宋_GB2312"/>
          <w:sz w:val="32"/>
          <w:szCs w:val="32"/>
        </w:rPr>
        <w:t>坚持严格规范公正文明执法</w:t>
      </w:r>
      <w:r>
        <w:rPr>
          <w:rFonts w:hint="eastAsia" w:ascii="仿宋" w:hAnsi="仿宋" w:eastAsia="仿宋"/>
          <w:sz w:val="32"/>
          <w:szCs w:val="32"/>
        </w:rPr>
        <w:t>。</w:t>
      </w:r>
    </w:p>
    <w:p>
      <w:pPr>
        <w:spacing w:line="600" w:lineRule="exact"/>
        <w:ind w:firstLine="630" w:firstLineChars="196"/>
        <w:contextualSpacing/>
        <w:rPr>
          <w:rFonts w:ascii="仿宋" w:hAnsi="仿宋" w:eastAsia="仿宋"/>
          <w:color w:val="000000"/>
          <w:sz w:val="32"/>
          <w:szCs w:val="32"/>
        </w:rPr>
      </w:pPr>
      <w:r>
        <w:rPr>
          <w:rFonts w:hint="eastAsia" w:ascii="楷体" w:hAnsi="楷体" w:eastAsia="楷体"/>
          <w:b/>
          <w:color w:val="000000"/>
          <w:sz w:val="32"/>
          <w:szCs w:val="32"/>
        </w:rPr>
        <w:t>（三）全力推进公安队伍正规化。</w:t>
      </w:r>
      <w:r>
        <w:rPr>
          <w:rFonts w:hint="eastAsia" w:ascii="仿宋" w:hAnsi="仿宋" w:eastAsia="仿宋"/>
          <w:color w:val="000000"/>
          <w:sz w:val="32"/>
          <w:szCs w:val="32"/>
        </w:rPr>
        <w:t>牢牢把握“十六字方针”总要求，推进公安队伍正规化建设。深入开展“坚持政治建警全面从严治警”教育整顿和</w:t>
      </w:r>
      <w:r>
        <w:rPr>
          <w:rFonts w:ascii="仿宋" w:hAnsi="仿宋" w:eastAsia="仿宋"/>
          <w:color w:val="000000"/>
          <w:sz w:val="32"/>
          <w:szCs w:val="32"/>
        </w:rPr>
        <w:t>2021</w:t>
      </w:r>
      <w:r>
        <w:rPr>
          <w:rFonts w:hint="eastAsia" w:ascii="仿宋" w:hAnsi="仿宋" w:eastAsia="仿宋"/>
          <w:color w:val="000000"/>
          <w:sz w:val="32"/>
          <w:szCs w:val="32"/>
        </w:rPr>
        <w:t>年一季度的纪律作风大整顿工作，抓实全警实战大练兵，严格落实党风廉政建设两个责任，坚持长管长严，严格落实从优待警措施，抓牢警营文化建设。</w:t>
      </w:r>
    </w:p>
    <w:p>
      <w:pPr>
        <w:widowControl/>
        <w:wordWrap w:val="0"/>
        <w:snapToGrid w:val="0"/>
        <w:spacing w:line="600" w:lineRule="atLeast"/>
        <w:ind w:firstLine="627"/>
        <w:jc w:val="left"/>
        <w:rPr>
          <w:rFonts w:ascii="仿宋_GB2312" w:hAnsi="宋体" w:eastAsia="仿宋_GB2312"/>
          <w:sz w:val="32"/>
          <w:szCs w:val="32"/>
        </w:rPr>
      </w:pPr>
    </w:p>
    <w:p>
      <w:pPr>
        <w:spacing w:line="600" w:lineRule="exact"/>
        <w:ind w:firstLine="5440" w:firstLineChars="1700"/>
        <w:rPr>
          <w:rFonts w:ascii="仿宋_GB2312" w:eastAsia="仿宋_GB2312" w:cs="Times New Roman"/>
          <w:sz w:val="32"/>
          <w:szCs w:val="32"/>
        </w:rPr>
      </w:pPr>
      <w:r>
        <w:rPr>
          <w:rFonts w:hint="eastAsia" w:ascii="仿宋_GB2312" w:eastAsia="仿宋_GB2312" w:cs="仿宋_GB2312"/>
          <w:sz w:val="32"/>
          <w:szCs w:val="32"/>
        </w:rPr>
        <w:t>新晃县公安局</w:t>
      </w:r>
    </w:p>
    <w:p>
      <w:pPr>
        <w:spacing w:line="600" w:lineRule="exact"/>
        <w:ind w:firstLine="660"/>
        <w:rPr>
          <w:rFonts w:ascii="仿宋_GB2312" w:eastAsia="仿宋_GB2312" w:cs="Times New Roman"/>
          <w:sz w:val="32"/>
          <w:szCs w:val="32"/>
        </w:rPr>
      </w:pPr>
      <w:r>
        <w:rPr>
          <w:rFonts w:ascii="仿宋_GB2312" w:eastAsia="仿宋_GB2312" w:cs="仿宋_GB2312"/>
          <w:sz w:val="32"/>
          <w:szCs w:val="32"/>
        </w:rPr>
        <w:t xml:space="preserve">                           2021</w:t>
      </w:r>
      <w:r>
        <w:rPr>
          <w:rFonts w:hint="eastAsia" w:ascii="仿宋_GB2312" w:eastAsia="仿宋_GB2312" w:cs="仿宋_GB2312"/>
          <w:sz w:val="32"/>
          <w:szCs w:val="32"/>
        </w:rPr>
        <w:t>年</w:t>
      </w:r>
      <w:r>
        <w:rPr>
          <w:rFonts w:ascii="仿宋_GB2312" w:eastAsia="仿宋_GB2312" w:cs="仿宋_GB2312"/>
          <w:sz w:val="32"/>
          <w:szCs w:val="32"/>
        </w:rPr>
        <w:t>9</w:t>
      </w:r>
      <w:r>
        <w:rPr>
          <w:rFonts w:hint="eastAsia" w:ascii="仿宋_GB2312" w:eastAsia="仿宋_GB2312" w:cs="仿宋_GB2312"/>
          <w:sz w:val="32"/>
          <w:szCs w:val="32"/>
        </w:rPr>
        <w:t>月</w:t>
      </w:r>
      <w:r>
        <w:rPr>
          <w:rFonts w:ascii="仿宋_GB2312" w:eastAsia="仿宋_GB2312" w:cs="仿宋_GB2312"/>
          <w:sz w:val="32"/>
          <w:szCs w:val="32"/>
        </w:rPr>
        <w:t>6</w:t>
      </w:r>
      <w:r>
        <w:rPr>
          <w:rFonts w:hint="eastAsia" w:ascii="仿宋_GB2312" w:eastAsia="仿宋_GB2312" w:cs="仿宋_GB2312"/>
          <w:sz w:val="32"/>
          <w:szCs w:val="32"/>
        </w:rPr>
        <w:t>日</w:t>
      </w:r>
    </w:p>
    <w:p>
      <w:pPr>
        <w:spacing w:line="520" w:lineRule="exact"/>
        <w:ind w:firstLine="4480" w:firstLineChars="1400"/>
        <w:rPr>
          <w:rFonts w:ascii="仿宋" w:hAnsi="仿宋" w:eastAsia="仿宋" w:cs="Times New Roman"/>
          <w:color w:val="000000"/>
          <w:sz w:val="32"/>
          <w:szCs w:val="32"/>
        </w:rPr>
      </w:pPr>
    </w:p>
    <w:p>
      <w:pPr>
        <w:ind w:firstLine="640" w:firstLineChars="200"/>
        <w:jc w:val="left"/>
        <w:rPr>
          <w:rFonts w:ascii="宋体" w:cs="Times New Roman"/>
          <w:color w:val="000000"/>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cs="Times New Roman"/>
      </w:rPr>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path/>
          <v:fill on="f" focussize="0,0"/>
          <v:stroke on="f" weight="0.5pt" joinstyle="miter"/>
          <v:imagedata o:title=""/>
          <o:lock v:ext="edit"/>
          <v:textbox inset="0mm,0mm,0mm,0mm" style="mso-fit-shape-to-text:t;">
            <w:txbxContent>
              <w:p>
                <w:pPr>
                  <w:pStyle w:val="4"/>
                  <w:rPr>
                    <w:rFonts w:cs="Times New Roman"/>
                  </w:rPr>
                </w:pPr>
                <w:r>
                  <w:fldChar w:fldCharType="begin"/>
                </w:r>
                <w:r>
                  <w:instrText xml:space="preserve"> PAGE  \* MERGEFORMAT </w:instrText>
                </w:r>
                <w:r>
                  <w:fldChar w:fldCharType="separate"/>
                </w:r>
                <w:r>
                  <w:t>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6F9"/>
    <w:rsid w:val="000002D0"/>
    <w:rsid w:val="00013F57"/>
    <w:rsid w:val="0002229B"/>
    <w:rsid w:val="000273BD"/>
    <w:rsid w:val="000415B7"/>
    <w:rsid w:val="00047F1F"/>
    <w:rsid w:val="000658A3"/>
    <w:rsid w:val="00074155"/>
    <w:rsid w:val="000A3F69"/>
    <w:rsid w:val="000A524D"/>
    <w:rsid w:val="000A7FAF"/>
    <w:rsid w:val="000C54A3"/>
    <w:rsid w:val="000E0348"/>
    <w:rsid w:val="000E6523"/>
    <w:rsid w:val="0010591F"/>
    <w:rsid w:val="00120EEC"/>
    <w:rsid w:val="00121874"/>
    <w:rsid w:val="001244FA"/>
    <w:rsid w:val="00152C6D"/>
    <w:rsid w:val="001543A0"/>
    <w:rsid w:val="00157096"/>
    <w:rsid w:val="00162D39"/>
    <w:rsid w:val="00182C66"/>
    <w:rsid w:val="001841B3"/>
    <w:rsid w:val="001852B1"/>
    <w:rsid w:val="001A67DB"/>
    <w:rsid w:val="001D51E5"/>
    <w:rsid w:val="001D6C13"/>
    <w:rsid w:val="001E1A7A"/>
    <w:rsid w:val="001F0C3B"/>
    <w:rsid w:val="001F72CD"/>
    <w:rsid w:val="00206526"/>
    <w:rsid w:val="00214427"/>
    <w:rsid w:val="00265724"/>
    <w:rsid w:val="0027426B"/>
    <w:rsid w:val="00292DCD"/>
    <w:rsid w:val="002C1E05"/>
    <w:rsid w:val="00300946"/>
    <w:rsid w:val="0032282B"/>
    <w:rsid w:val="003317AD"/>
    <w:rsid w:val="00331A88"/>
    <w:rsid w:val="00332E49"/>
    <w:rsid w:val="003479BD"/>
    <w:rsid w:val="00352669"/>
    <w:rsid w:val="003726CA"/>
    <w:rsid w:val="003768D5"/>
    <w:rsid w:val="00390BDD"/>
    <w:rsid w:val="00390FBE"/>
    <w:rsid w:val="003D5AB3"/>
    <w:rsid w:val="00407389"/>
    <w:rsid w:val="00441E74"/>
    <w:rsid w:val="004506F9"/>
    <w:rsid w:val="00455800"/>
    <w:rsid w:val="00466A99"/>
    <w:rsid w:val="004717A2"/>
    <w:rsid w:val="00487221"/>
    <w:rsid w:val="00487491"/>
    <w:rsid w:val="00491741"/>
    <w:rsid w:val="004A76D6"/>
    <w:rsid w:val="004D4395"/>
    <w:rsid w:val="00500E5F"/>
    <w:rsid w:val="005122EF"/>
    <w:rsid w:val="00517C33"/>
    <w:rsid w:val="00523644"/>
    <w:rsid w:val="00526DCD"/>
    <w:rsid w:val="0054069E"/>
    <w:rsid w:val="005767CC"/>
    <w:rsid w:val="00590D9F"/>
    <w:rsid w:val="00595D26"/>
    <w:rsid w:val="005A74E6"/>
    <w:rsid w:val="005C5B09"/>
    <w:rsid w:val="005D4D55"/>
    <w:rsid w:val="005D52D9"/>
    <w:rsid w:val="005E2CFB"/>
    <w:rsid w:val="005E6A60"/>
    <w:rsid w:val="00611264"/>
    <w:rsid w:val="00617DBE"/>
    <w:rsid w:val="0062172A"/>
    <w:rsid w:val="0062378F"/>
    <w:rsid w:val="00633DB6"/>
    <w:rsid w:val="00651EEC"/>
    <w:rsid w:val="006943E7"/>
    <w:rsid w:val="006A351B"/>
    <w:rsid w:val="006B0422"/>
    <w:rsid w:val="006C1B53"/>
    <w:rsid w:val="006D02CD"/>
    <w:rsid w:val="006D7730"/>
    <w:rsid w:val="006E5284"/>
    <w:rsid w:val="006F3EB5"/>
    <w:rsid w:val="00702E34"/>
    <w:rsid w:val="00704395"/>
    <w:rsid w:val="007062C5"/>
    <w:rsid w:val="007157D4"/>
    <w:rsid w:val="00720FF1"/>
    <w:rsid w:val="00731A12"/>
    <w:rsid w:val="0073713A"/>
    <w:rsid w:val="00752BD6"/>
    <w:rsid w:val="00773437"/>
    <w:rsid w:val="007A39FA"/>
    <w:rsid w:val="007F448F"/>
    <w:rsid w:val="00801A56"/>
    <w:rsid w:val="00811106"/>
    <w:rsid w:val="00812ED5"/>
    <w:rsid w:val="008277D9"/>
    <w:rsid w:val="00841D98"/>
    <w:rsid w:val="00855F1D"/>
    <w:rsid w:val="00882D3B"/>
    <w:rsid w:val="008A3E8D"/>
    <w:rsid w:val="008B799C"/>
    <w:rsid w:val="008C0BD8"/>
    <w:rsid w:val="008E4E1C"/>
    <w:rsid w:val="008F5201"/>
    <w:rsid w:val="009053C7"/>
    <w:rsid w:val="009237C4"/>
    <w:rsid w:val="00947484"/>
    <w:rsid w:val="00950252"/>
    <w:rsid w:val="009635BD"/>
    <w:rsid w:val="00966F90"/>
    <w:rsid w:val="009673A9"/>
    <w:rsid w:val="00967F5D"/>
    <w:rsid w:val="0097608D"/>
    <w:rsid w:val="009A0F95"/>
    <w:rsid w:val="009B3ADF"/>
    <w:rsid w:val="009C3B52"/>
    <w:rsid w:val="009C594B"/>
    <w:rsid w:val="009C7480"/>
    <w:rsid w:val="009E20CC"/>
    <w:rsid w:val="009E4C7E"/>
    <w:rsid w:val="00A0056D"/>
    <w:rsid w:val="00A42218"/>
    <w:rsid w:val="00A4240E"/>
    <w:rsid w:val="00A4547B"/>
    <w:rsid w:val="00A50A06"/>
    <w:rsid w:val="00A607C2"/>
    <w:rsid w:val="00A6150B"/>
    <w:rsid w:val="00A70249"/>
    <w:rsid w:val="00A7486D"/>
    <w:rsid w:val="00A81FD4"/>
    <w:rsid w:val="00A839DC"/>
    <w:rsid w:val="00A946C4"/>
    <w:rsid w:val="00A950A2"/>
    <w:rsid w:val="00AB153E"/>
    <w:rsid w:val="00B04C70"/>
    <w:rsid w:val="00B33BEA"/>
    <w:rsid w:val="00B514FC"/>
    <w:rsid w:val="00B57C9F"/>
    <w:rsid w:val="00B82FE4"/>
    <w:rsid w:val="00B845B3"/>
    <w:rsid w:val="00B85D8B"/>
    <w:rsid w:val="00B93323"/>
    <w:rsid w:val="00BA3D81"/>
    <w:rsid w:val="00BC2F17"/>
    <w:rsid w:val="00BC3DBE"/>
    <w:rsid w:val="00BE3674"/>
    <w:rsid w:val="00BF40D3"/>
    <w:rsid w:val="00C3049A"/>
    <w:rsid w:val="00C31B1E"/>
    <w:rsid w:val="00C36273"/>
    <w:rsid w:val="00C37900"/>
    <w:rsid w:val="00C4323C"/>
    <w:rsid w:val="00C76124"/>
    <w:rsid w:val="00C77645"/>
    <w:rsid w:val="00CA05DE"/>
    <w:rsid w:val="00CC014B"/>
    <w:rsid w:val="00CC28BB"/>
    <w:rsid w:val="00CE00D1"/>
    <w:rsid w:val="00CE04C3"/>
    <w:rsid w:val="00CE6C32"/>
    <w:rsid w:val="00CE76A0"/>
    <w:rsid w:val="00D00E34"/>
    <w:rsid w:val="00D148C6"/>
    <w:rsid w:val="00D25B9F"/>
    <w:rsid w:val="00D263E4"/>
    <w:rsid w:val="00D46166"/>
    <w:rsid w:val="00D465FE"/>
    <w:rsid w:val="00D85A8A"/>
    <w:rsid w:val="00DA7ABD"/>
    <w:rsid w:val="00DC1370"/>
    <w:rsid w:val="00DD06FF"/>
    <w:rsid w:val="00DD5FE9"/>
    <w:rsid w:val="00DE65CE"/>
    <w:rsid w:val="00E00C7A"/>
    <w:rsid w:val="00E060E8"/>
    <w:rsid w:val="00E13BD8"/>
    <w:rsid w:val="00E55B68"/>
    <w:rsid w:val="00E579EE"/>
    <w:rsid w:val="00E77674"/>
    <w:rsid w:val="00E80BEC"/>
    <w:rsid w:val="00E85313"/>
    <w:rsid w:val="00EF0014"/>
    <w:rsid w:val="00F00411"/>
    <w:rsid w:val="00F00611"/>
    <w:rsid w:val="00F015BD"/>
    <w:rsid w:val="00F05210"/>
    <w:rsid w:val="00F2260E"/>
    <w:rsid w:val="00F43819"/>
    <w:rsid w:val="00F47583"/>
    <w:rsid w:val="00F74360"/>
    <w:rsid w:val="00F948CE"/>
    <w:rsid w:val="00FB462F"/>
    <w:rsid w:val="00FD513B"/>
    <w:rsid w:val="00FE16FA"/>
    <w:rsid w:val="00FE328A"/>
    <w:rsid w:val="02583EF4"/>
    <w:rsid w:val="052B0828"/>
    <w:rsid w:val="05E15218"/>
    <w:rsid w:val="085A106E"/>
    <w:rsid w:val="096C793C"/>
    <w:rsid w:val="09B9321C"/>
    <w:rsid w:val="0BFF28A5"/>
    <w:rsid w:val="0DA94AFE"/>
    <w:rsid w:val="0DC22A91"/>
    <w:rsid w:val="0EAB1A19"/>
    <w:rsid w:val="10297B1C"/>
    <w:rsid w:val="11344BF5"/>
    <w:rsid w:val="12CF4430"/>
    <w:rsid w:val="170F1AB3"/>
    <w:rsid w:val="17DD42DB"/>
    <w:rsid w:val="1C453584"/>
    <w:rsid w:val="1E0B7AAE"/>
    <w:rsid w:val="20F8255C"/>
    <w:rsid w:val="224A70F5"/>
    <w:rsid w:val="227410DA"/>
    <w:rsid w:val="23DD05DB"/>
    <w:rsid w:val="25175C1A"/>
    <w:rsid w:val="26B34439"/>
    <w:rsid w:val="29AD57AE"/>
    <w:rsid w:val="2EDE0556"/>
    <w:rsid w:val="2F220DF6"/>
    <w:rsid w:val="3184644A"/>
    <w:rsid w:val="341D4343"/>
    <w:rsid w:val="34A07C5C"/>
    <w:rsid w:val="37B01528"/>
    <w:rsid w:val="40E10335"/>
    <w:rsid w:val="42E66684"/>
    <w:rsid w:val="42EA693A"/>
    <w:rsid w:val="438D0122"/>
    <w:rsid w:val="43BE0389"/>
    <w:rsid w:val="43FC6414"/>
    <w:rsid w:val="44797A06"/>
    <w:rsid w:val="45B545EB"/>
    <w:rsid w:val="45CB5C37"/>
    <w:rsid w:val="463D33C4"/>
    <w:rsid w:val="47931A5D"/>
    <w:rsid w:val="47ED45D5"/>
    <w:rsid w:val="4CBA11AF"/>
    <w:rsid w:val="4E814283"/>
    <w:rsid w:val="4FF171D8"/>
    <w:rsid w:val="5368026C"/>
    <w:rsid w:val="5E68373C"/>
    <w:rsid w:val="5EBB7757"/>
    <w:rsid w:val="603F25AA"/>
    <w:rsid w:val="64B63D01"/>
    <w:rsid w:val="65E27448"/>
    <w:rsid w:val="6940582C"/>
    <w:rsid w:val="6A744D5B"/>
    <w:rsid w:val="6F8B3072"/>
    <w:rsid w:val="708D041B"/>
    <w:rsid w:val="73146AA0"/>
    <w:rsid w:val="73A66A43"/>
    <w:rsid w:val="76F7291F"/>
    <w:rsid w:val="79451B9B"/>
    <w:rsid w:val="7A06378A"/>
    <w:rsid w:val="7A460E28"/>
    <w:rsid w:val="7B2313DB"/>
    <w:rsid w:val="7C322E7F"/>
    <w:rsid w:val="7D5B5E6F"/>
    <w:rsid w:val="7DDD341A"/>
    <w:rsid w:val="7DE57143"/>
    <w:rsid w:val="7E234378"/>
    <w:rsid w:val="7F8237A0"/>
    <w:rsid w:val="7FFC070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uiPriority w:val="99"/>
    <w:pPr>
      <w:ind w:left="100" w:leftChars="2500"/>
    </w:pPr>
  </w:style>
  <w:style w:type="paragraph" w:styleId="3">
    <w:name w:val="Balloon Text"/>
    <w:basedOn w:val="1"/>
    <w:link w:val="13"/>
    <w:semiHidden/>
    <w:uiPriority w:val="99"/>
    <w:rPr>
      <w:sz w:val="18"/>
      <w:szCs w:val="18"/>
    </w:rPr>
  </w:style>
  <w:style w:type="paragraph" w:styleId="4">
    <w:name w:val="footer"/>
    <w:basedOn w:val="1"/>
    <w:link w:val="14"/>
    <w:uiPriority w:val="99"/>
    <w:pPr>
      <w:tabs>
        <w:tab w:val="center" w:pos="4153"/>
        <w:tab w:val="right" w:pos="8306"/>
      </w:tabs>
      <w:snapToGrid w:val="0"/>
      <w:jc w:val="left"/>
    </w:pPr>
    <w:rPr>
      <w:sz w:val="18"/>
      <w:szCs w:val="18"/>
    </w:rPr>
  </w:style>
  <w:style w:type="paragraph" w:styleId="5">
    <w:name w:val="header"/>
    <w:basedOn w:val="1"/>
    <w:link w:val="15"/>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6"/>
    <w:qFormat/>
    <w:locked/>
    <w:uiPriority w:val="99"/>
    <w:pPr>
      <w:spacing w:before="240" w:after="60" w:line="312" w:lineRule="auto"/>
      <w:jc w:val="center"/>
      <w:outlineLvl w:val="1"/>
    </w:pPr>
    <w:rPr>
      <w:rFonts w:ascii="Cambria" w:hAnsi="Cambria" w:cs="Cambria"/>
      <w:b/>
      <w:bCs/>
      <w:kern w:val="28"/>
      <w:sz w:val="32"/>
      <w:szCs w:val="32"/>
    </w:rPr>
  </w:style>
  <w:style w:type="paragraph" w:styleId="7">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locked/>
    <w:uiPriority w:val="99"/>
    <w:rPr>
      <w:rFonts w:cs="Times New Roman"/>
      <w:b/>
      <w:bCs/>
    </w:rPr>
  </w:style>
  <w:style w:type="character" w:styleId="11">
    <w:name w:val="page number"/>
    <w:basedOn w:val="9"/>
    <w:uiPriority w:val="99"/>
    <w:rPr>
      <w:rFonts w:cs="Times New Roman"/>
    </w:rPr>
  </w:style>
  <w:style w:type="character" w:customStyle="1" w:styleId="12">
    <w:name w:val="Date Char"/>
    <w:basedOn w:val="9"/>
    <w:link w:val="2"/>
    <w:semiHidden/>
    <w:locked/>
    <w:uiPriority w:val="99"/>
    <w:rPr>
      <w:rFonts w:ascii="Calibri" w:hAnsi="Calibri" w:cs="Calibri"/>
      <w:sz w:val="21"/>
      <w:szCs w:val="21"/>
    </w:rPr>
  </w:style>
  <w:style w:type="character" w:customStyle="1" w:styleId="13">
    <w:name w:val="Balloon Text Char"/>
    <w:basedOn w:val="9"/>
    <w:link w:val="3"/>
    <w:semiHidden/>
    <w:locked/>
    <w:uiPriority w:val="99"/>
    <w:rPr>
      <w:rFonts w:cs="Times New Roman"/>
      <w:sz w:val="18"/>
      <w:szCs w:val="18"/>
    </w:rPr>
  </w:style>
  <w:style w:type="character" w:customStyle="1" w:styleId="14">
    <w:name w:val="Footer Char"/>
    <w:basedOn w:val="9"/>
    <w:link w:val="4"/>
    <w:locked/>
    <w:uiPriority w:val="99"/>
    <w:rPr>
      <w:rFonts w:cs="Times New Roman"/>
      <w:sz w:val="18"/>
      <w:szCs w:val="18"/>
    </w:rPr>
  </w:style>
  <w:style w:type="character" w:customStyle="1" w:styleId="15">
    <w:name w:val="Header Char"/>
    <w:basedOn w:val="9"/>
    <w:link w:val="5"/>
    <w:locked/>
    <w:uiPriority w:val="99"/>
    <w:rPr>
      <w:rFonts w:cs="Times New Roman"/>
      <w:sz w:val="18"/>
      <w:szCs w:val="18"/>
    </w:rPr>
  </w:style>
  <w:style w:type="character" w:customStyle="1" w:styleId="16">
    <w:name w:val="Subtitle Char"/>
    <w:basedOn w:val="9"/>
    <w:link w:val="6"/>
    <w:locked/>
    <w:uiPriority w:val="99"/>
    <w:rPr>
      <w:rFonts w:ascii="Cambria" w:hAnsi="Cambria" w:cs="Cambria"/>
      <w:b/>
      <w:bCs/>
      <w:kern w:val="28"/>
      <w:sz w:val="32"/>
      <w:szCs w:val="32"/>
    </w:rPr>
  </w:style>
  <w:style w:type="paragraph" w:customStyle="1" w:styleId="17">
    <w:name w:val="Defaul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18">
    <w:name w:val="List Paragraph"/>
    <w:basedOn w:val="1"/>
    <w:qFormat/>
    <w:uiPriority w:val="99"/>
    <w:pPr>
      <w:ind w:firstLine="420" w:firstLineChars="200"/>
    </w:pPr>
  </w:style>
  <w:style w:type="paragraph" w:customStyle="1" w:styleId="19">
    <w:name w:val="Char Char Char Char Char Char Char Char Char Char Char Char Char Char Char Char Char Char Char"/>
    <w:basedOn w:val="1"/>
    <w:uiPriority w:val="99"/>
    <w:pPr>
      <w:tabs>
        <w:tab w:val="left" w:pos="907"/>
      </w:tabs>
      <w:ind w:left="907" w:hanging="453"/>
    </w:pPr>
    <w:rPr>
      <w:rFonts w:ascii="Times New Roman" w:hAnsi="Times New Roman" w:cs="Times New Roman"/>
      <w:sz w:val="24"/>
      <w:szCs w:val="24"/>
    </w:rPr>
  </w:style>
  <w:style w:type="character" w:customStyle="1" w:styleId="20">
    <w:name w:val="Subtitle Char1"/>
    <w:locked/>
    <w:uiPriority w:val="99"/>
    <w:rPr>
      <w:rFonts w:ascii="Cambria" w:hAnsi="Cambria"/>
      <w:b/>
      <w:kern w:val="28"/>
      <w:sz w:val="32"/>
    </w:rPr>
  </w:style>
  <w:style w:type="paragraph" w:customStyle="1" w:styleId="21">
    <w:name w:val="[Normal]"/>
    <w:uiPriority w:val="99"/>
    <w:rPr>
      <w:rFonts w:ascii="宋体" w:hAnsi="宋体" w:eastAsia="宋体" w:cs="宋体"/>
      <w:kern w:val="0"/>
      <w:sz w:val="24"/>
      <w:szCs w:val="24"/>
      <w:lang w:val="en-US" w:eastAsia="en-US" w:bidi="ar-SA"/>
    </w:rPr>
  </w:style>
  <w:style w:type="paragraph" w:customStyle="1" w:styleId="22">
    <w:name w:val="列出段落"/>
    <w:basedOn w:val="1"/>
    <w:semiHidden/>
    <w:uiPriority w:val="99"/>
    <w:pPr>
      <w:ind w:firstLine="420" w:firstLineChars="200"/>
    </w:pPr>
    <w:rPr>
      <w:rFonts w:cs="Times New Roman"/>
    </w:rPr>
  </w:style>
  <w:style w:type="character" w:customStyle="1" w:styleId="23">
    <w:name w:val="15"/>
    <w:basedOn w:val="9"/>
    <w:uiPriority w:val="99"/>
    <w:rPr>
      <w:rFonts w:ascii="Times New Roman" w:hAnsi="Times New Roman"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14</Pages>
  <Words>1134</Words>
  <Characters>6470</Characters>
  <Lines>0</Lines>
  <Paragraphs>0</Paragraphs>
  <TotalTime>55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2021-09-07T01:35:00Z</dcterms:created>
  <dc:creator>李航 null</dc:creator>
  <cp:lastModifiedBy>Administrator</cp:lastModifiedBy>
  <cp:lastPrinted>2021-09-07T02:37:00Z</cp:lastPrinted>
  <dcterms:modified xsi:type="dcterms:W3CDTF">2022-03-17T09:10:46Z</dcterms:modified>
  <dc:title>新晃县市场监督管理局</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