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新晃侗族自治县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中寨镇</w:t>
      </w:r>
      <w:r>
        <w:rPr>
          <w:rFonts w:hint="eastAsia" w:ascii="黑体" w:hAnsi="黑体" w:eastAsia="黑体" w:cs="黑体"/>
          <w:sz w:val="36"/>
          <w:szCs w:val="36"/>
        </w:rPr>
        <w:t>农村五保供养服务中心拟申请注销登记公告</w:t>
      </w:r>
    </w:p>
    <w:bookmarkEnd w:id="0"/>
    <w:p>
      <w:pPr>
        <w:rPr>
          <w:rFonts w:hint="eastAsia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中寨镇</w:t>
      </w:r>
      <w:r>
        <w:rPr>
          <w:rFonts w:hint="eastAsia" w:ascii="仿宋" w:hAnsi="仿宋" w:eastAsia="仿宋" w:cs="仿宋"/>
          <w:sz w:val="30"/>
          <w:szCs w:val="30"/>
        </w:rPr>
        <w:t>农村五保供养服务中心依据《事业单位登记管理暂行条例》，经举办单位同意，拟向事业单位登记管理机关申请注销登记，现已成立清算组。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请债权人自2023年8月2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日起90日内向本清算组申报债权。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特此公告。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4800" w:firstLineChars="1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中寨镇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ind w:firstLine="4800" w:firstLineChars="1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2023年8月2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MTUxZjE5NTY4NWY4YjNlNmFjMTFiMGRjYzEzODYifQ=="/>
  </w:docVars>
  <w:rsids>
    <w:rsidRoot w:val="03F0512E"/>
    <w:rsid w:val="03F0512E"/>
    <w:rsid w:val="476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146</Characters>
  <Lines>0</Lines>
  <Paragraphs>0</Paragraphs>
  <TotalTime>3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2023-08-25T02:09:00Z</dcterms:created>
  <dc:creator>一世爱你</dc:creator>
  <cp:lastModifiedBy>Administrator</cp:lastModifiedBy>
  <dcterms:modified xsi:type="dcterms:W3CDTF">2023-08-25T02:47:45Z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795D3C93A7B349679A2738FC0C7B10C5_13</vt:lpwstr>
  </property>
</Properties>
</file>