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bidi w:val="0"/>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新晃吴</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烟花爆竹经营部（统一社会信用代码：92431227M</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H；经营者：吴</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bidi w:val="0"/>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新晃侗族自治县凉伞镇</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（湘怀新）应急罚〔2025〕</w:t>
            </w:r>
            <w:r>
              <w:rPr>
                <w:rFonts w:hint="default" w:ascii="仿宋_GB2312" w:hAnsi="宋体" w:eastAsia="仿宋_GB2312" w:cs="仿宋_GB2312"/>
                <w:i w:val="0"/>
                <w:iCs w:val="0"/>
                <w:color w:val="000000"/>
                <w:kern w:val="0"/>
                <w:sz w:val="24"/>
                <w:szCs w:val="24"/>
                <w:u w:val="none"/>
                <w:lang w:val="en-US" w:eastAsia="zh-CN" w:bidi="ar"/>
              </w:rPr>
              <w:t>8</w:t>
            </w:r>
            <w:r>
              <w:rPr>
                <w:rFonts w:hint="eastAsia" w:ascii="仿宋_GB2312" w:hAnsi="宋体" w:eastAsia="仿宋_GB2312" w:cs="仿宋_GB2312"/>
                <w:i w:val="0"/>
                <w:iCs w:val="0"/>
                <w:color w:val="000000"/>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2025年4月1日，应急管理综合行政执法人员在对新晃吴</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烟花爆竹经营部进行执法检查时，发现该经营部《烟花爆竹经营（零售）许可证》核定数量为300箱烟花爆竹，实际储存了330箱，超量储存30箱，超过该经营部《烟花爆竹经营（零售）许可证》载明范围的10%。</w:t>
            </w:r>
          </w:p>
          <w:p>
            <w:pPr>
              <w:bidi w:val="0"/>
              <w:rPr>
                <w:rFonts w:hint="eastAsia" w:ascii="仿宋_GB2312" w:hAnsi="宋体"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firstLine="480" w:firstLineChars="20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新晃吴</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烟花爆竹经营部经营者吴</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相关规定，</w:t>
            </w:r>
            <w:r>
              <w:rPr>
                <w:rFonts w:hint="eastAsia" w:ascii="仿宋_GB2312" w:hAnsi="宋体" w:eastAsia="仿宋_GB2312" w:cs="仿宋_GB2312"/>
                <w:i w:val="0"/>
                <w:iCs w:val="0"/>
                <w:color w:val="000000"/>
                <w:kern w:val="0"/>
                <w:sz w:val="24"/>
                <w:szCs w:val="24"/>
                <w:u w:val="none"/>
                <w:lang w:val="en-US" w:eastAsia="zh-CN" w:bidi="ar"/>
              </w:rPr>
              <w:t>决定对</w:t>
            </w:r>
            <w:r>
              <w:rPr>
                <w:rFonts w:hint="eastAsia" w:ascii="仿宋_GB2312" w:hAnsi="宋体" w:eastAsia="仿宋_GB2312" w:cs="仿宋_GB2312"/>
                <w:i w:val="0"/>
                <w:iCs w:val="0"/>
                <w:color w:val="000000"/>
                <w:kern w:val="0"/>
                <w:sz w:val="24"/>
                <w:szCs w:val="24"/>
                <w:u w:val="none"/>
                <w:lang w:val="en-US" w:eastAsia="zh-CN" w:bidi="ar"/>
              </w:rPr>
              <w:t>新晃吴</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烟花爆竹经营部经营者吴</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作出处人民币壹仟壹佰元（1100元）罚款的行政处罚。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DA70534"/>
    <w:rsid w:val="1EA96823"/>
    <w:rsid w:val="1F0806F8"/>
    <w:rsid w:val="23792EBE"/>
    <w:rsid w:val="237B3E42"/>
    <w:rsid w:val="26861D0C"/>
    <w:rsid w:val="275B7B18"/>
    <w:rsid w:val="2D1B430E"/>
    <w:rsid w:val="304E7231"/>
    <w:rsid w:val="336B4FE8"/>
    <w:rsid w:val="34853536"/>
    <w:rsid w:val="3A2A0E15"/>
    <w:rsid w:val="3B2D0A37"/>
    <w:rsid w:val="3C8A4733"/>
    <w:rsid w:val="3E7DE67D"/>
    <w:rsid w:val="420135E6"/>
    <w:rsid w:val="426B2108"/>
    <w:rsid w:val="42AD2B71"/>
    <w:rsid w:val="4490776F"/>
    <w:rsid w:val="45957368"/>
    <w:rsid w:val="46D16833"/>
    <w:rsid w:val="4ED43961"/>
    <w:rsid w:val="500D4962"/>
    <w:rsid w:val="54AD0F9B"/>
    <w:rsid w:val="54E63EEE"/>
    <w:rsid w:val="58313F9A"/>
    <w:rsid w:val="584E7471"/>
    <w:rsid w:val="5B69201F"/>
    <w:rsid w:val="5BFFBF65"/>
    <w:rsid w:val="62127771"/>
    <w:rsid w:val="63FC498A"/>
    <w:rsid w:val="64B24842"/>
    <w:rsid w:val="68B824DE"/>
    <w:rsid w:val="6C053003"/>
    <w:rsid w:val="70A4425D"/>
    <w:rsid w:val="71F009FC"/>
    <w:rsid w:val="721023BF"/>
    <w:rsid w:val="77A45676"/>
    <w:rsid w:val="787D652F"/>
    <w:rsid w:val="7B5FF88D"/>
    <w:rsid w:val="7D7C29D6"/>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601</Words>
  <Characters>644</Characters>
  <Lines>0</Lines>
  <Paragraphs>0</Paragraphs>
  <TotalTime>1</TotalTime>
  <ScaleCrop>false</ScaleCrop>
  <LinksUpToDate>false</LinksUpToDate>
  <CharactersWithSpaces>652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2021-10-12T16:21:00Z</dcterms:created>
  <dc:creator>华哥</dc:creator>
  <cp:lastModifiedBy>kylin</cp:lastModifiedBy>
  <dcterms:modified xsi:type="dcterms:W3CDTF">2025-04-22T09:30:06Z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7ABD31E06D7F234339068F674678C8E1</vt:lpwstr>
  </property>
</Properties>
</file>