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7E6BD4A">
      <w:pPr>
        <w:jc w:val="left"/>
        <w:rPr>
          <w:rFonts w:ascii="黑体" w:hAnsi="黑体" w:eastAsia="黑体" w:cs="黑体"/>
          <w:color w:val="auto"/>
          <w:sz w:val="32"/>
          <w:szCs w:val="32"/>
        </w:rPr>
      </w:pPr>
      <w:r>
        <w:rPr>
          <w:rFonts w:hint="eastAsia" w:ascii="黑体" w:hAnsi="黑体" w:eastAsia="黑体" w:cs="黑体"/>
          <w:color w:val="auto"/>
          <w:sz w:val="32"/>
          <w:szCs w:val="32"/>
        </w:rPr>
        <w:t>附3</w:t>
      </w:r>
      <w:bookmarkStart w:id="0" w:name="_GoBack"/>
      <w:bookmarkEnd w:id="0"/>
    </w:p>
    <w:p w14:paraId="5B710B7D">
      <w:pPr>
        <w:jc w:val="center"/>
        <w:rPr>
          <w:rFonts w:ascii="方正小标宋简体" w:eastAsia="方正小标宋简体"/>
          <w:color w:val="auto"/>
          <w:sz w:val="36"/>
          <w:szCs w:val="36"/>
        </w:rPr>
      </w:pPr>
      <w:r>
        <w:rPr>
          <w:rFonts w:hint="eastAsia" w:ascii="方正小标宋简体" w:eastAsia="方正小标宋简体"/>
          <w:color w:val="auto"/>
          <w:sz w:val="36"/>
          <w:szCs w:val="36"/>
        </w:rPr>
        <w:t>建筑市场监管公共服务平台项目业绩信息表</w:t>
      </w:r>
    </w:p>
    <w:p w14:paraId="3853AE44">
      <w:pPr>
        <w:ind w:firstLine="240" w:firstLineChars="100"/>
        <w:rPr>
          <w:rFonts w:hint="eastAsia" w:ascii="仿宋_GB2312" w:hAnsi="仿宋_GB2312" w:eastAsia="仿宋_GB2312" w:cs="仿宋_GB2312"/>
          <w:color w:val="auto"/>
          <w:sz w:val="24"/>
          <w:szCs w:val="24"/>
        </w:rPr>
      </w:pPr>
      <w:r>
        <w:rPr>
          <w:rFonts w:hint="eastAsia" w:ascii="仿宋_GB2312" w:hAnsi="仿宋_GB2312" w:eastAsia="仿宋_GB2312" w:cs="仿宋_GB2312"/>
          <w:color w:val="auto"/>
          <w:sz w:val="24"/>
          <w:szCs w:val="24"/>
        </w:rPr>
        <w:t>项目名称：</w:t>
      </w:r>
      <w:r>
        <w:rPr>
          <w:rFonts w:hint="eastAsia" w:ascii="仿宋_GB2312" w:hAnsi="仿宋_GB2312" w:eastAsia="仿宋_GB2312" w:cs="仿宋_GB2312"/>
          <w:color w:val="auto"/>
          <w:sz w:val="24"/>
          <w:szCs w:val="24"/>
          <w:lang w:eastAsia="zh-CN"/>
        </w:rPr>
        <w:t>乐府廊庭项目二期（7#、8#、9#、10#栋）</w:t>
      </w:r>
      <w:r>
        <w:rPr>
          <w:rFonts w:hint="eastAsia" w:ascii="仿宋_GB2312" w:hAnsi="仿宋_GB2312" w:eastAsia="仿宋_GB2312" w:cs="仿宋_GB2312"/>
          <w:color w:val="auto"/>
          <w:sz w:val="24"/>
          <w:szCs w:val="24"/>
          <w:lang w:val="en-US" w:eastAsia="zh-CN"/>
        </w:rPr>
        <w:t xml:space="preserve">         审核部门（公章）</w:t>
      </w:r>
      <w:r>
        <w:rPr>
          <w:rFonts w:hint="eastAsia" w:ascii="仿宋_GB2312" w:hAnsi="仿宋_GB2312" w:eastAsia="仿宋_GB2312" w:cs="仿宋_GB2312"/>
          <w:color w:val="auto"/>
          <w:sz w:val="24"/>
          <w:szCs w:val="24"/>
        </w:rPr>
        <w:t xml:space="preserve">：     </w:t>
      </w:r>
    </w:p>
    <w:p w14:paraId="17C83A39">
      <w:pPr>
        <w:ind w:firstLine="240" w:firstLineChars="100"/>
        <w:rPr>
          <w:rFonts w:hint="eastAsia" w:ascii="仿宋_GB2312" w:hAnsi="仿宋_GB2312" w:eastAsia="仿宋_GB2312" w:cs="仿宋_GB2312"/>
          <w:color w:val="auto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24"/>
          <w:szCs w:val="24"/>
        </w:rPr>
        <w:t>工程编号：</w:t>
      </w:r>
      <w:r>
        <w:rPr>
          <w:rFonts w:hint="eastAsia" w:ascii="仿宋_GB2312" w:hAnsi="仿宋_GB2312" w:eastAsia="仿宋_GB2312" w:cs="仿宋_GB2312"/>
          <w:color w:val="auto"/>
          <w:sz w:val="24"/>
          <w:szCs w:val="24"/>
          <w:lang w:eastAsia="zh-CN"/>
        </w:rPr>
        <w:t>431227202205230007</w:t>
      </w:r>
      <w:r>
        <w:rPr>
          <w:rFonts w:hint="eastAsia" w:ascii="仿宋_GB2312" w:hAnsi="仿宋_GB2312" w:eastAsia="仿宋_GB2312" w:cs="仿宋_GB2312"/>
          <w:color w:val="auto"/>
          <w:sz w:val="24"/>
          <w:szCs w:val="24"/>
        </w:rPr>
        <w:t xml:space="preserve">          </w:t>
      </w:r>
      <w:r>
        <w:rPr>
          <w:rFonts w:hint="eastAsia" w:ascii="仿宋_GB2312" w:hAnsi="仿宋_GB2312" w:eastAsia="仿宋_GB2312" w:cs="仿宋_GB2312"/>
          <w:color w:val="auto"/>
          <w:sz w:val="24"/>
          <w:szCs w:val="24"/>
          <w:lang w:val="en-US" w:eastAsia="zh-CN"/>
        </w:rPr>
        <w:t xml:space="preserve">                  审核人（签字）：</w:t>
      </w:r>
    </w:p>
    <w:tbl>
      <w:tblPr>
        <w:tblStyle w:val="5"/>
        <w:tblpPr w:leftFromText="180" w:rightFromText="180" w:vertAnchor="text" w:horzAnchor="page" w:tblpX="1347" w:tblpY="157"/>
        <w:tblOverlap w:val="never"/>
        <w:tblW w:w="9497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82"/>
        <w:gridCol w:w="1469"/>
        <w:gridCol w:w="757"/>
        <w:gridCol w:w="97"/>
        <w:gridCol w:w="1024"/>
        <w:gridCol w:w="1149"/>
        <w:gridCol w:w="1610"/>
        <w:gridCol w:w="767"/>
        <w:gridCol w:w="764"/>
        <w:gridCol w:w="22"/>
        <w:gridCol w:w="756"/>
      </w:tblGrid>
      <w:tr w14:paraId="2F3BEFB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1082" w:type="dxa"/>
            <w:vMerge w:val="restart"/>
            <w:vAlign w:val="center"/>
          </w:tcPr>
          <w:p w14:paraId="29A430DE">
            <w:pPr>
              <w:jc w:val="center"/>
              <w:rPr>
                <w:rFonts w:hint="default" w:ascii="仿宋_GB2312" w:eastAsia="仿宋_GB2312"/>
                <w:color w:val="auto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项目基本信息</w:t>
            </w:r>
          </w:p>
        </w:tc>
        <w:tc>
          <w:tcPr>
            <w:tcW w:w="1469" w:type="dxa"/>
            <w:vAlign w:val="center"/>
          </w:tcPr>
          <w:p w14:paraId="5CBDBFE0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建设单位</w:t>
            </w:r>
          </w:p>
        </w:tc>
        <w:tc>
          <w:tcPr>
            <w:tcW w:w="3027" w:type="dxa"/>
            <w:gridSpan w:val="4"/>
            <w:vAlign w:val="center"/>
          </w:tcPr>
          <w:p w14:paraId="1C3836B6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怀化天成置业有限公司</w:t>
            </w:r>
          </w:p>
        </w:tc>
        <w:tc>
          <w:tcPr>
            <w:tcW w:w="1610" w:type="dxa"/>
            <w:vAlign w:val="center"/>
          </w:tcPr>
          <w:p w14:paraId="0824906C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企业信用代码</w:t>
            </w:r>
          </w:p>
        </w:tc>
        <w:tc>
          <w:tcPr>
            <w:tcW w:w="2309" w:type="dxa"/>
            <w:gridSpan w:val="4"/>
            <w:vAlign w:val="center"/>
          </w:tcPr>
          <w:p w14:paraId="493F2E40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91431227MA4PM6NXXF</w:t>
            </w:r>
          </w:p>
        </w:tc>
      </w:tr>
      <w:tr w14:paraId="61FEE32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1082" w:type="dxa"/>
            <w:vMerge w:val="continue"/>
            <w:vAlign w:val="center"/>
          </w:tcPr>
          <w:p w14:paraId="7265C63C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</w:p>
        </w:tc>
        <w:tc>
          <w:tcPr>
            <w:tcW w:w="1469" w:type="dxa"/>
            <w:vAlign w:val="center"/>
          </w:tcPr>
          <w:p w14:paraId="2B1CB0C0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具体地点</w:t>
            </w:r>
          </w:p>
        </w:tc>
        <w:tc>
          <w:tcPr>
            <w:tcW w:w="6946" w:type="dxa"/>
            <w:gridSpan w:val="9"/>
            <w:vAlign w:val="center"/>
          </w:tcPr>
          <w:p w14:paraId="1BC65EE3">
            <w:pPr>
              <w:jc w:val="center"/>
              <w:rPr>
                <w:rFonts w:hint="default" w:ascii="仿宋_GB2312" w:eastAsia="仿宋_GB2312"/>
                <w:color w:val="auto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新晃县晃州镇城区茂源北辰旁</w:t>
            </w:r>
          </w:p>
        </w:tc>
      </w:tr>
      <w:tr w14:paraId="6EBC722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7" w:hRule="atLeast"/>
        </w:trPr>
        <w:tc>
          <w:tcPr>
            <w:tcW w:w="1082" w:type="dxa"/>
            <w:vMerge w:val="continue"/>
            <w:vAlign w:val="center"/>
          </w:tcPr>
          <w:p w14:paraId="7E31590E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</w:p>
        </w:tc>
        <w:tc>
          <w:tcPr>
            <w:tcW w:w="1469" w:type="dxa"/>
            <w:vAlign w:val="center"/>
          </w:tcPr>
          <w:p w14:paraId="35B957B7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投资类型</w:t>
            </w:r>
          </w:p>
        </w:tc>
        <w:tc>
          <w:tcPr>
            <w:tcW w:w="3027" w:type="dxa"/>
            <w:gridSpan w:val="4"/>
            <w:vAlign w:val="center"/>
          </w:tcPr>
          <w:p w14:paraId="78287BA5">
            <w:pPr>
              <w:jc w:val="center"/>
              <w:rPr>
                <w:rFonts w:hint="default" w:ascii="仿宋_GB2312" w:eastAsia="仿宋_GB2312"/>
                <w:color w:val="auto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  <w:t>社会投资</w:t>
            </w:r>
          </w:p>
        </w:tc>
        <w:tc>
          <w:tcPr>
            <w:tcW w:w="1610" w:type="dxa"/>
            <w:vAlign w:val="center"/>
          </w:tcPr>
          <w:p w14:paraId="58900D1E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项目类别</w:t>
            </w:r>
          </w:p>
        </w:tc>
        <w:tc>
          <w:tcPr>
            <w:tcW w:w="2309" w:type="dxa"/>
            <w:gridSpan w:val="4"/>
            <w:vAlign w:val="center"/>
          </w:tcPr>
          <w:p w14:paraId="2273718C">
            <w:pPr>
              <w:jc w:val="center"/>
              <w:rPr>
                <w:rFonts w:hint="default" w:ascii="仿宋_GB2312" w:eastAsia="仿宋_GB2312"/>
                <w:color w:val="auto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  <w:t>房屋建筑工程</w:t>
            </w:r>
          </w:p>
        </w:tc>
      </w:tr>
      <w:tr w14:paraId="46DB1B0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9" w:hRule="atLeast"/>
        </w:trPr>
        <w:tc>
          <w:tcPr>
            <w:tcW w:w="1082" w:type="dxa"/>
            <w:vMerge w:val="continue"/>
            <w:vAlign w:val="center"/>
          </w:tcPr>
          <w:p w14:paraId="7739C9A6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</w:p>
        </w:tc>
        <w:tc>
          <w:tcPr>
            <w:tcW w:w="1469" w:type="dxa"/>
            <w:vAlign w:val="center"/>
          </w:tcPr>
          <w:p w14:paraId="44450A0A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建设工程规划许可证编号</w:t>
            </w:r>
          </w:p>
        </w:tc>
        <w:tc>
          <w:tcPr>
            <w:tcW w:w="6946" w:type="dxa"/>
            <w:gridSpan w:val="9"/>
            <w:vAlign w:val="center"/>
          </w:tcPr>
          <w:p w14:paraId="53819887">
            <w:pPr>
              <w:jc w:val="center"/>
              <w:rPr>
                <w:rFonts w:hint="default" w:ascii="仿宋_GB2312" w:eastAsia="仿宋_GB2312"/>
                <w:color w:val="auto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  <w:t>建字第431227202200011号</w:t>
            </w:r>
          </w:p>
        </w:tc>
      </w:tr>
      <w:tr w14:paraId="6123DEA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3" w:hRule="atLeast"/>
        </w:trPr>
        <w:tc>
          <w:tcPr>
            <w:tcW w:w="1082" w:type="dxa"/>
            <w:vMerge w:val="continue"/>
            <w:vAlign w:val="center"/>
          </w:tcPr>
          <w:p w14:paraId="02A4D080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</w:p>
        </w:tc>
        <w:tc>
          <w:tcPr>
            <w:tcW w:w="1469" w:type="dxa"/>
            <w:vAlign w:val="center"/>
          </w:tcPr>
          <w:p w14:paraId="304D6FEB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立项文号</w:t>
            </w:r>
          </w:p>
        </w:tc>
        <w:tc>
          <w:tcPr>
            <w:tcW w:w="6946" w:type="dxa"/>
            <w:gridSpan w:val="9"/>
            <w:vAlign w:val="center"/>
          </w:tcPr>
          <w:p w14:paraId="5A8308FB">
            <w:pPr>
              <w:jc w:val="center"/>
              <w:rPr>
                <w:rFonts w:hint="default" w:ascii="仿宋_GB2312" w:eastAsia="仿宋_GB2312"/>
                <w:color w:val="auto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  <w:t>2108-431227-04-01-443127</w:t>
            </w:r>
          </w:p>
        </w:tc>
      </w:tr>
      <w:tr w14:paraId="1EDA8C9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3" w:hRule="atLeast"/>
        </w:trPr>
        <w:tc>
          <w:tcPr>
            <w:tcW w:w="1082" w:type="dxa"/>
            <w:vMerge w:val="continue"/>
            <w:vAlign w:val="center"/>
          </w:tcPr>
          <w:p w14:paraId="71ED27C2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</w:p>
        </w:tc>
        <w:tc>
          <w:tcPr>
            <w:tcW w:w="1469" w:type="dxa"/>
            <w:vAlign w:val="center"/>
          </w:tcPr>
          <w:p w14:paraId="0C0BCA7B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立项批准机关</w:t>
            </w:r>
          </w:p>
        </w:tc>
        <w:tc>
          <w:tcPr>
            <w:tcW w:w="6946" w:type="dxa"/>
            <w:gridSpan w:val="9"/>
            <w:vAlign w:val="center"/>
          </w:tcPr>
          <w:p w14:paraId="62B000F8">
            <w:pPr>
              <w:jc w:val="center"/>
              <w:rPr>
                <w:rFonts w:hint="default" w:ascii="仿宋_GB2312" w:eastAsia="仿宋_GB2312"/>
                <w:color w:val="auto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  <w:t>新晃侗族自治县发展和改革局</w:t>
            </w:r>
          </w:p>
        </w:tc>
      </w:tr>
      <w:tr w14:paraId="6C52F8F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3" w:hRule="atLeast"/>
        </w:trPr>
        <w:tc>
          <w:tcPr>
            <w:tcW w:w="1082" w:type="dxa"/>
            <w:vMerge w:val="continue"/>
            <w:vAlign w:val="center"/>
          </w:tcPr>
          <w:p w14:paraId="2394DC3A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</w:p>
        </w:tc>
        <w:tc>
          <w:tcPr>
            <w:tcW w:w="1469" w:type="dxa"/>
            <w:vAlign w:val="center"/>
          </w:tcPr>
          <w:p w14:paraId="78E882CD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立项批复时间</w:t>
            </w:r>
          </w:p>
        </w:tc>
        <w:tc>
          <w:tcPr>
            <w:tcW w:w="3027" w:type="dxa"/>
            <w:gridSpan w:val="4"/>
            <w:vAlign w:val="center"/>
          </w:tcPr>
          <w:p w14:paraId="65592FF8">
            <w:pPr>
              <w:jc w:val="center"/>
              <w:rPr>
                <w:rFonts w:hint="default" w:ascii="仿宋_GB2312" w:eastAsia="仿宋_GB2312"/>
                <w:color w:val="auto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  <w:t>2021-08-09</w:t>
            </w:r>
          </w:p>
        </w:tc>
        <w:tc>
          <w:tcPr>
            <w:tcW w:w="1610" w:type="dxa"/>
            <w:vAlign w:val="center"/>
          </w:tcPr>
          <w:p w14:paraId="588C21DF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立项机关级别</w:t>
            </w:r>
          </w:p>
        </w:tc>
        <w:tc>
          <w:tcPr>
            <w:tcW w:w="2309" w:type="dxa"/>
            <w:gridSpan w:val="4"/>
            <w:vAlign w:val="center"/>
          </w:tcPr>
          <w:p w14:paraId="39EB0878">
            <w:pPr>
              <w:jc w:val="center"/>
              <w:rPr>
                <w:rFonts w:hint="default" w:ascii="仿宋_GB2312" w:eastAsia="仿宋_GB2312"/>
                <w:color w:val="auto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  <w:t>区县级</w:t>
            </w:r>
          </w:p>
        </w:tc>
      </w:tr>
      <w:tr w14:paraId="3B1926B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3" w:hRule="atLeast"/>
        </w:trPr>
        <w:tc>
          <w:tcPr>
            <w:tcW w:w="1082" w:type="dxa"/>
            <w:vMerge w:val="continue"/>
            <w:vAlign w:val="center"/>
          </w:tcPr>
          <w:p w14:paraId="2C400D79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</w:p>
        </w:tc>
        <w:tc>
          <w:tcPr>
            <w:tcW w:w="1469" w:type="dxa"/>
            <w:vAlign w:val="center"/>
          </w:tcPr>
          <w:p w14:paraId="1E79D7AB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总面积</w:t>
            </w:r>
          </w:p>
          <w:p w14:paraId="4E27664B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（平方米）</w:t>
            </w:r>
          </w:p>
        </w:tc>
        <w:tc>
          <w:tcPr>
            <w:tcW w:w="3027" w:type="dxa"/>
            <w:gridSpan w:val="4"/>
            <w:vAlign w:val="center"/>
          </w:tcPr>
          <w:p w14:paraId="41FE253E">
            <w:pPr>
              <w:jc w:val="center"/>
              <w:rPr>
                <w:rFonts w:hint="default" w:ascii="仿宋_GB2312" w:eastAsia="仿宋_GB2312"/>
                <w:color w:val="auto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  <w:t>58815.45</w:t>
            </w:r>
          </w:p>
        </w:tc>
        <w:tc>
          <w:tcPr>
            <w:tcW w:w="1610" w:type="dxa"/>
            <w:vAlign w:val="center"/>
          </w:tcPr>
          <w:p w14:paraId="77492C57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总投资</w:t>
            </w:r>
          </w:p>
          <w:p w14:paraId="5FED4E77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（万元）</w:t>
            </w:r>
          </w:p>
        </w:tc>
        <w:tc>
          <w:tcPr>
            <w:tcW w:w="2309" w:type="dxa"/>
            <w:gridSpan w:val="4"/>
            <w:vAlign w:val="center"/>
          </w:tcPr>
          <w:p w14:paraId="6128F77B">
            <w:pPr>
              <w:jc w:val="center"/>
              <w:rPr>
                <w:rFonts w:hint="default" w:ascii="仿宋_GB2312" w:eastAsia="仿宋_GB2312"/>
                <w:color w:val="auto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  <w:t>9998.6265</w:t>
            </w:r>
          </w:p>
        </w:tc>
      </w:tr>
      <w:tr w14:paraId="07807FA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8" w:hRule="atLeast"/>
        </w:trPr>
        <w:tc>
          <w:tcPr>
            <w:tcW w:w="1082" w:type="dxa"/>
            <w:vMerge w:val="continue"/>
            <w:vAlign w:val="center"/>
          </w:tcPr>
          <w:p w14:paraId="6B7D272D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</w:p>
        </w:tc>
        <w:tc>
          <w:tcPr>
            <w:tcW w:w="1469" w:type="dxa"/>
            <w:vAlign w:val="center"/>
          </w:tcPr>
          <w:p w14:paraId="29CBB001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建设性质</w:t>
            </w:r>
          </w:p>
        </w:tc>
        <w:tc>
          <w:tcPr>
            <w:tcW w:w="3027" w:type="dxa"/>
            <w:gridSpan w:val="4"/>
            <w:vAlign w:val="center"/>
          </w:tcPr>
          <w:p w14:paraId="76BE7030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  <w:t>新建</w:t>
            </w:r>
          </w:p>
        </w:tc>
        <w:tc>
          <w:tcPr>
            <w:tcW w:w="1610" w:type="dxa"/>
            <w:vAlign w:val="center"/>
          </w:tcPr>
          <w:p w14:paraId="1E082AB2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工程用途</w:t>
            </w:r>
          </w:p>
        </w:tc>
        <w:tc>
          <w:tcPr>
            <w:tcW w:w="2309" w:type="dxa"/>
            <w:gridSpan w:val="4"/>
            <w:vAlign w:val="center"/>
          </w:tcPr>
          <w:p w14:paraId="1A63AC54">
            <w:pPr>
              <w:jc w:val="center"/>
              <w:rPr>
                <w:rFonts w:hint="default" w:ascii="仿宋_GB2312" w:eastAsia="仿宋_GB2312"/>
                <w:color w:val="auto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  <w:t>居住建筑</w:t>
            </w:r>
          </w:p>
        </w:tc>
      </w:tr>
      <w:tr w14:paraId="70E58F7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5" w:hRule="atLeast"/>
        </w:trPr>
        <w:tc>
          <w:tcPr>
            <w:tcW w:w="1082" w:type="dxa"/>
            <w:vMerge w:val="continue"/>
            <w:vAlign w:val="center"/>
          </w:tcPr>
          <w:p w14:paraId="5BAAEB74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</w:p>
        </w:tc>
        <w:tc>
          <w:tcPr>
            <w:tcW w:w="1469" w:type="dxa"/>
            <w:vAlign w:val="center"/>
          </w:tcPr>
          <w:p w14:paraId="2BAC0A33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建设规模</w:t>
            </w:r>
          </w:p>
        </w:tc>
        <w:tc>
          <w:tcPr>
            <w:tcW w:w="6946" w:type="dxa"/>
            <w:gridSpan w:val="9"/>
            <w:vAlign w:val="center"/>
          </w:tcPr>
          <w:p w14:paraId="23ACC2C0">
            <w:pPr>
              <w:jc w:val="center"/>
              <w:rPr>
                <w:rFonts w:hint="default" w:ascii="仿宋_GB2312" w:eastAsia="仿宋_GB2312"/>
                <w:color w:val="auto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  <w:t>乐府廊庭项目7#、8#、9#、10#总建筑面积58815.45平方米。</w:t>
            </w:r>
          </w:p>
        </w:tc>
      </w:tr>
      <w:tr w14:paraId="25F63BF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3" w:hRule="atLeast"/>
        </w:trPr>
        <w:tc>
          <w:tcPr>
            <w:tcW w:w="1082" w:type="dxa"/>
            <w:vMerge w:val="continue"/>
            <w:vAlign w:val="center"/>
          </w:tcPr>
          <w:p w14:paraId="1F756E9A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</w:p>
        </w:tc>
        <w:tc>
          <w:tcPr>
            <w:tcW w:w="1469" w:type="dxa"/>
            <w:vAlign w:val="center"/>
          </w:tcPr>
          <w:p w14:paraId="6FA94EA4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计划开工</w:t>
            </w:r>
          </w:p>
        </w:tc>
        <w:tc>
          <w:tcPr>
            <w:tcW w:w="3027" w:type="dxa"/>
            <w:gridSpan w:val="4"/>
            <w:vAlign w:val="center"/>
          </w:tcPr>
          <w:p w14:paraId="155E53C3">
            <w:pPr>
              <w:jc w:val="center"/>
              <w:rPr>
                <w:rFonts w:hint="default" w:ascii="仿宋_GB2312" w:eastAsia="仿宋_GB2312"/>
                <w:color w:val="auto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  <w:t>2022-06-21</w:t>
            </w:r>
          </w:p>
        </w:tc>
        <w:tc>
          <w:tcPr>
            <w:tcW w:w="1610" w:type="dxa"/>
            <w:vAlign w:val="center"/>
          </w:tcPr>
          <w:p w14:paraId="28088A77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计划竣工</w:t>
            </w:r>
          </w:p>
        </w:tc>
        <w:tc>
          <w:tcPr>
            <w:tcW w:w="2309" w:type="dxa"/>
            <w:gridSpan w:val="4"/>
            <w:vAlign w:val="center"/>
          </w:tcPr>
          <w:p w14:paraId="6A7ACB47">
            <w:pPr>
              <w:jc w:val="center"/>
              <w:rPr>
                <w:rFonts w:hint="default" w:ascii="仿宋_GB2312" w:eastAsia="仿宋_GB2312"/>
                <w:color w:val="auto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  <w:t>2024-12-30</w:t>
            </w:r>
          </w:p>
        </w:tc>
      </w:tr>
      <w:tr w14:paraId="7D41D5C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3" w:hRule="atLeast"/>
        </w:trPr>
        <w:tc>
          <w:tcPr>
            <w:tcW w:w="1082" w:type="dxa"/>
            <w:vMerge w:val="restart"/>
            <w:vAlign w:val="center"/>
          </w:tcPr>
          <w:p w14:paraId="12A5E0F3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</w:p>
          <w:p w14:paraId="57868998">
            <w:pPr>
              <w:jc w:val="both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</w:p>
          <w:p w14:paraId="57919CCD">
            <w:pPr>
              <w:jc w:val="both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</w:p>
          <w:p w14:paraId="18721CA2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</w:p>
          <w:p w14:paraId="7817E304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</w:p>
          <w:p w14:paraId="459DF0CC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</w:p>
          <w:p w14:paraId="2BBE4358">
            <w:pPr>
              <w:jc w:val="center"/>
              <w:rPr>
                <w:rFonts w:hint="default" w:ascii="仿宋_GB2312" w:eastAsia="仿宋_GB2312"/>
                <w:color w:val="auto"/>
                <w:szCs w:val="21"/>
                <w:highlight w:val="yellow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施工许可信息</w:t>
            </w:r>
          </w:p>
          <w:p w14:paraId="6FD8CB1C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</w:p>
          <w:p w14:paraId="476BBFC9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</w:p>
          <w:p w14:paraId="4B502AC6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</w:p>
          <w:p w14:paraId="7B115174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</w:p>
          <w:p w14:paraId="7FF970EE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</w:p>
          <w:p w14:paraId="4BDF31BB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</w:p>
          <w:p w14:paraId="00268A52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</w:p>
          <w:p w14:paraId="20D78779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</w:p>
          <w:p w14:paraId="080A499D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</w:p>
          <w:p w14:paraId="37625D0A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</w:p>
          <w:p w14:paraId="2F635491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</w:p>
          <w:p w14:paraId="70C8393E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</w:p>
          <w:p w14:paraId="5B1F355F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</w:p>
          <w:p w14:paraId="52BC4ABA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</w:p>
          <w:p w14:paraId="31384028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</w:p>
          <w:p w14:paraId="23A1A8B9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</w:p>
          <w:p w14:paraId="55677566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</w:p>
          <w:p w14:paraId="199D6AD0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</w:p>
          <w:p w14:paraId="7A50894C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</w:p>
          <w:p w14:paraId="56EC0AF9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</w:p>
          <w:p w14:paraId="72CA5BD1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</w:p>
          <w:p w14:paraId="1C3AC24C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</w:p>
          <w:p w14:paraId="335D1BF5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</w:p>
          <w:p w14:paraId="19BD77B8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施工许可信息</w:t>
            </w:r>
          </w:p>
          <w:p w14:paraId="46C4AA8F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</w:p>
          <w:p w14:paraId="75F14495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</w:p>
        </w:tc>
        <w:tc>
          <w:tcPr>
            <w:tcW w:w="1469" w:type="dxa"/>
            <w:vAlign w:val="center"/>
          </w:tcPr>
          <w:p w14:paraId="2863B991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工程名称</w:t>
            </w:r>
          </w:p>
        </w:tc>
        <w:tc>
          <w:tcPr>
            <w:tcW w:w="3027" w:type="dxa"/>
            <w:gridSpan w:val="4"/>
            <w:vAlign w:val="center"/>
          </w:tcPr>
          <w:p w14:paraId="3215264E">
            <w:pPr>
              <w:jc w:val="center"/>
              <w:rPr>
                <w:rFonts w:hint="default" w:ascii="仿宋_GB2312" w:eastAsia="仿宋_GB2312"/>
                <w:color w:val="auto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乐府廊庭项目二期（7#、8#、9#、10#栋）</w:t>
            </w:r>
          </w:p>
        </w:tc>
        <w:tc>
          <w:tcPr>
            <w:tcW w:w="1610" w:type="dxa"/>
            <w:vAlign w:val="center"/>
          </w:tcPr>
          <w:p w14:paraId="1D39129B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施工许可证编号</w:t>
            </w:r>
          </w:p>
        </w:tc>
        <w:tc>
          <w:tcPr>
            <w:tcW w:w="2309" w:type="dxa"/>
            <w:gridSpan w:val="4"/>
            <w:vAlign w:val="center"/>
          </w:tcPr>
          <w:p w14:paraId="2414BA4C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431227202207250101</w:t>
            </w:r>
          </w:p>
        </w:tc>
      </w:tr>
      <w:tr w14:paraId="1E1A86F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3" w:hRule="atLeast"/>
        </w:trPr>
        <w:tc>
          <w:tcPr>
            <w:tcW w:w="1082" w:type="dxa"/>
            <w:vMerge w:val="continue"/>
            <w:vAlign w:val="center"/>
          </w:tcPr>
          <w:p w14:paraId="223091A0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</w:p>
        </w:tc>
        <w:tc>
          <w:tcPr>
            <w:tcW w:w="1469" w:type="dxa"/>
            <w:vAlign w:val="center"/>
          </w:tcPr>
          <w:p w14:paraId="1C020D92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施工企业</w:t>
            </w:r>
          </w:p>
        </w:tc>
        <w:tc>
          <w:tcPr>
            <w:tcW w:w="3027" w:type="dxa"/>
            <w:gridSpan w:val="4"/>
            <w:vAlign w:val="center"/>
          </w:tcPr>
          <w:p w14:paraId="2284B8B8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fldChar w:fldCharType="begin"/>
            </w: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instrText xml:space="preserve"> HYPERLINK "https://gcxm.hunanjs.gov.cn/corpDetail.html?corpname=%E6%80%80%E5%8C%96%E5%87%AF%E6%99%A8%E5%BB%BA%E8%AE%BE%E5%B7%A5%E7%A8%8B%E6%9C%89%E9%99%90%E5%85%AC%E5%8F%B8" \t "https://gcxm.hunanjs.gov.cn/_blank" </w:instrText>
            </w: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fldChar w:fldCharType="separate"/>
            </w:r>
            <w:r>
              <w:rPr>
                <w:rFonts w:hint="default" w:ascii="仿宋_GB2312" w:eastAsia="仿宋_GB2312"/>
                <w:color w:val="auto"/>
                <w:szCs w:val="21"/>
                <w:lang w:eastAsia="zh-CN"/>
              </w:rPr>
              <w:t>怀化凯晨建设工程有限公司</w:t>
            </w:r>
            <w:r>
              <w:rPr>
                <w:rFonts w:hint="default" w:ascii="仿宋_GB2312" w:eastAsia="仿宋_GB2312"/>
                <w:color w:val="auto"/>
                <w:szCs w:val="21"/>
                <w:lang w:eastAsia="zh-CN"/>
              </w:rPr>
              <w:fldChar w:fldCharType="end"/>
            </w:r>
          </w:p>
        </w:tc>
        <w:tc>
          <w:tcPr>
            <w:tcW w:w="1610" w:type="dxa"/>
            <w:vAlign w:val="center"/>
          </w:tcPr>
          <w:p w14:paraId="297B2093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监理企业</w:t>
            </w:r>
          </w:p>
        </w:tc>
        <w:tc>
          <w:tcPr>
            <w:tcW w:w="2309" w:type="dxa"/>
            <w:gridSpan w:val="4"/>
            <w:vAlign w:val="center"/>
          </w:tcPr>
          <w:p w14:paraId="34AFA241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fldChar w:fldCharType="begin"/>
            </w: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instrText xml:space="preserve"> HYPERLINK "https://gcxm.hunanjs.gov.cn/corpDetail.html?corpname=%E6%B9%96%E5%8D%97%E7%9C%81%E6%80%80%E5%8C%96%E5%B8%82%E5%BB%BA%E8%AE%BE%E5%B7%A5%E7%A8%8B%E7%9B%91%E7%90%86%E6%9C%89%E9%99%90%E5%85%AC%E5%8F%B8" \t "https://gcxm.hunanjs.gov.cn/_blank" </w:instrText>
            </w: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fldChar w:fldCharType="separate"/>
            </w:r>
            <w:r>
              <w:rPr>
                <w:rFonts w:hint="default" w:ascii="仿宋_GB2312" w:eastAsia="仿宋_GB2312"/>
                <w:color w:val="auto"/>
                <w:szCs w:val="21"/>
                <w:lang w:eastAsia="zh-CN"/>
              </w:rPr>
              <w:t>湖南省怀化市建设工程监理有限公司</w:t>
            </w:r>
            <w:r>
              <w:rPr>
                <w:rFonts w:hint="default" w:ascii="仿宋_GB2312" w:eastAsia="仿宋_GB2312"/>
                <w:color w:val="auto"/>
                <w:szCs w:val="21"/>
                <w:lang w:eastAsia="zh-CN"/>
              </w:rPr>
              <w:fldChar w:fldCharType="end"/>
            </w:r>
          </w:p>
        </w:tc>
      </w:tr>
      <w:tr w14:paraId="7AD4557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3" w:hRule="atLeast"/>
        </w:trPr>
        <w:tc>
          <w:tcPr>
            <w:tcW w:w="1082" w:type="dxa"/>
            <w:vMerge w:val="continue"/>
            <w:vAlign w:val="center"/>
          </w:tcPr>
          <w:p w14:paraId="4CE21C9F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</w:p>
        </w:tc>
        <w:tc>
          <w:tcPr>
            <w:tcW w:w="1469" w:type="dxa"/>
            <w:vAlign w:val="center"/>
          </w:tcPr>
          <w:p w14:paraId="150866F7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设计企业</w:t>
            </w:r>
          </w:p>
        </w:tc>
        <w:tc>
          <w:tcPr>
            <w:tcW w:w="3027" w:type="dxa"/>
            <w:gridSpan w:val="4"/>
            <w:vAlign w:val="center"/>
          </w:tcPr>
          <w:p w14:paraId="5DF07262">
            <w:pPr>
              <w:jc w:val="center"/>
              <w:rPr>
                <w:rFonts w:hint="default" w:ascii="仿宋_GB2312" w:eastAsia="仿宋_GB2312"/>
                <w:color w:val="auto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fldChar w:fldCharType="begin"/>
            </w: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instrText xml:space="preserve"> HYPERLINK "https://gcxm.hunanjs.gov.cn/corpDetail.html?corpname=%E6%B5%99%E6%B1%9F%E6%96%B0%E8%8B%91%E5%BB%BA%E7%AD%91%E8%AE%BE%E8%AE%A1%E6%9C%89%E9%99%90%E5%85%AC%E5%8F%B8" \t "https://gcxm.hunanjs.gov.cn/_blank" </w:instrText>
            </w: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fldChar w:fldCharType="separate"/>
            </w:r>
            <w:r>
              <w:rPr>
                <w:rFonts w:hint="default" w:ascii="仿宋_GB2312" w:eastAsia="仿宋_GB2312"/>
                <w:color w:val="auto"/>
                <w:szCs w:val="21"/>
                <w:lang w:eastAsia="zh-CN"/>
              </w:rPr>
              <w:t>浙江新苑建筑设计有限公司</w:t>
            </w:r>
            <w:r>
              <w:rPr>
                <w:rFonts w:hint="default" w:ascii="仿宋_GB2312" w:eastAsia="仿宋_GB2312"/>
                <w:color w:val="auto"/>
                <w:szCs w:val="21"/>
                <w:lang w:eastAsia="zh-CN"/>
              </w:rPr>
              <w:fldChar w:fldCharType="end"/>
            </w:r>
          </w:p>
        </w:tc>
        <w:tc>
          <w:tcPr>
            <w:tcW w:w="1610" w:type="dxa"/>
            <w:vAlign w:val="center"/>
          </w:tcPr>
          <w:p w14:paraId="1CCE656B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设计项目负责人</w:t>
            </w:r>
          </w:p>
        </w:tc>
        <w:tc>
          <w:tcPr>
            <w:tcW w:w="2309" w:type="dxa"/>
            <w:gridSpan w:val="4"/>
            <w:vAlign w:val="center"/>
          </w:tcPr>
          <w:p w14:paraId="3EB6BD49">
            <w:pPr>
              <w:jc w:val="center"/>
              <w:rPr>
                <w:rFonts w:hint="default" w:ascii="仿宋_GB2312" w:eastAsia="仿宋_GB2312"/>
                <w:color w:val="auto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  <w:t>王兴中</w:t>
            </w:r>
          </w:p>
        </w:tc>
      </w:tr>
      <w:tr w14:paraId="1C22559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3" w:hRule="atLeast"/>
        </w:trPr>
        <w:tc>
          <w:tcPr>
            <w:tcW w:w="1082" w:type="dxa"/>
            <w:vMerge w:val="continue"/>
            <w:vAlign w:val="center"/>
          </w:tcPr>
          <w:p w14:paraId="5B7079A8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</w:p>
        </w:tc>
        <w:tc>
          <w:tcPr>
            <w:tcW w:w="1469" w:type="dxa"/>
            <w:vAlign w:val="center"/>
          </w:tcPr>
          <w:p w14:paraId="6947E9CF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勘察企业</w:t>
            </w:r>
          </w:p>
        </w:tc>
        <w:tc>
          <w:tcPr>
            <w:tcW w:w="3027" w:type="dxa"/>
            <w:gridSpan w:val="4"/>
            <w:vAlign w:val="center"/>
          </w:tcPr>
          <w:p w14:paraId="6C8D86DC">
            <w:pPr>
              <w:jc w:val="center"/>
              <w:rPr>
                <w:rFonts w:hint="default" w:ascii="仿宋_GB2312" w:eastAsia="仿宋_GB2312"/>
                <w:color w:val="auto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fldChar w:fldCharType="begin"/>
            </w: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instrText xml:space="preserve"> HYPERLINK "https://gcxm.hunanjs.gov.cn/corpDetail.html?corpname=%E6%B9%96%E5%8D%97%E7%9C%81%E5%BB%BA%E8%AE%BE%E5%B7%A5%E7%A8%8B%E5%8B%98%E5%AF%9F%E9%99%A2%E6%9C%89%E9%99%90%E5%85%AC%E5%8F%B8" \t "https://gcxm.hunanjs.gov.cn/_blank" </w:instrText>
            </w: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fldChar w:fldCharType="separate"/>
            </w:r>
            <w:r>
              <w:rPr>
                <w:rFonts w:hint="default" w:ascii="仿宋_GB2312" w:eastAsia="仿宋_GB2312"/>
                <w:color w:val="auto"/>
                <w:szCs w:val="21"/>
                <w:lang w:eastAsia="zh-CN"/>
              </w:rPr>
              <w:t>湖南省建设工程勘察院有限公司</w:t>
            </w:r>
            <w:r>
              <w:rPr>
                <w:rFonts w:hint="default" w:ascii="仿宋_GB2312" w:eastAsia="仿宋_GB2312"/>
                <w:color w:val="auto"/>
                <w:szCs w:val="21"/>
                <w:lang w:eastAsia="zh-CN"/>
              </w:rPr>
              <w:fldChar w:fldCharType="end"/>
            </w:r>
          </w:p>
        </w:tc>
        <w:tc>
          <w:tcPr>
            <w:tcW w:w="1610" w:type="dxa"/>
            <w:vAlign w:val="center"/>
          </w:tcPr>
          <w:p w14:paraId="24CD15AC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勘察项目负责人</w:t>
            </w:r>
          </w:p>
        </w:tc>
        <w:tc>
          <w:tcPr>
            <w:tcW w:w="2309" w:type="dxa"/>
            <w:gridSpan w:val="4"/>
            <w:vAlign w:val="center"/>
          </w:tcPr>
          <w:p w14:paraId="74CE74EB">
            <w:pPr>
              <w:jc w:val="center"/>
              <w:rPr>
                <w:rFonts w:hint="default" w:ascii="仿宋_GB2312" w:eastAsia="仿宋_GB2312"/>
                <w:color w:val="auto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  <w:t>王向华</w:t>
            </w:r>
          </w:p>
        </w:tc>
      </w:tr>
      <w:tr w14:paraId="49572BE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3" w:hRule="atLeast"/>
        </w:trPr>
        <w:tc>
          <w:tcPr>
            <w:tcW w:w="1082" w:type="dxa"/>
            <w:vMerge w:val="continue"/>
            <w:vAlign w:val="center"/>
          </w:tcPr>
          <w:p w14:paraId="359E7BC1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</w:p>
        </w:tc>
        <w:tc>
          <w:tcPr>
            <w:tcW w:w="1469" w:type="dxa"/>
            <w:vAlign w:val="center"/>
          </w:tcPr>
          <w:p w14:paraId="44770A31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合同金额（万元）</w:t>
            </w:r>
          </w:p>
        </w:tc>
        <w:tc>
          <w:tcPr>
            <w:tcW w:w="3027" w:type="dxa"/>
            <w:gridSpan w:val="4"/>
            <w:vAlign w:val="center"/>
          </w:tcPr>
          <w:p w14:paraId="75DBAE74">
            <w:pPr>
              <w:jc w:val="center"/>
              <w:rPr>
                <w:rFonts w:hint="default" w:ascii="仿宋_GB2312" w:eastAsia="仿宋_GB2312"/>
                <w:color w:val="auto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  <w:t>9998.6265</w:t>
            </w:r>
          </w:p>
        </w:tc>
        <w:tc>
          <w:tcPr>
            <w:tcW w:w="1610" w:type="dxa"/>
            <w:vAlign w:val="center"/>
          </w:tcPr>
          <w:p w14:paraId="2FA9EE8E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面积（平方米）</w:t>
            </w:r>
          </w:p>
        </w:tc>
        <w:tc>
          <w:tcPr>
            <w:tcW w:w="2309" w:type="dxa"/>
            <w:gridSpan w:val="4"/>
            <w:vAlign w:val="center"/>
          </w:tcPr>
          <w:p w14:paraId="10D66937">
            <w:pPr>
              <w:jc w:val="center"/>
              <w:rPr>
                <w:rFonts w:hint="default" w:ascii="仿宋_GB2312" w:eastAsia="仿宋_GB2312"/>
                <w:color w:val="auto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58815.45</w:t>
            </w:r>
          </w:p>
        </w:tc>
      </w:tr>
      <w:tr w14:paraId="5428233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1082" w:type="dxa"/>
            <w:vMerge w:val="continue"/>
            <w:vAlign w:val="center"/>
          </w:tcPr>
          <w:p w14:paraId="052BA1B8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</w:p>
        </w:tc>
        <w:tc>
          <w:tcPr>
            <w:tcW w:w="1469" w:type="dxa"/>
            <w:vAlign w:val="center"/>
          </w:tcPr>
          <w:p w14:paraId="74E5E87C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发证日期</w:t>
            </w:r>
          </w:p>
        </w:tc>
        <w:tc>
          <w:tcPr>
            <w:tcW w:w="3027" w:type="dxa"/>
            <w:gridSpan w:val="4"/>
            <w:vAlign w:val="center"/>
          </w:tcPr>
          <w:p w14:paraId="7F5BA73A">
            <w:pPr>
              <w:jc w:val="center"/>
              <w:rPr>
                <w:rFonts w:hint="default" w:ascii="仿宋_GB2312" w:eastAsia="仿宋_GB2312"/>
                <w:color w:val="auto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2022-07-25</w:t>
            </w:r>
          </w:p>
        </w:tc>
        <w:tc>
          <w:tcPr>
            <w:tcW w:w="1610" w:type="dxa"/>
            <w:vAlign w:val="center"/>
          </w:tcPr>
          <w:p w14:paraId="69D719F7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合同工期</w:t>
            </w:r>
          </w:p>
        </w:tc>
        <w:tc>
          <w:tcPr>
            <w:tcW w:w="2309" w:type="dxa"/>
            <w:gridSpan w:val="4"/>
            <w:vAlign w:val="center"/>
          </w:tcPr>
          <w:p w14:paraId="068AA2E2">
            <w:pPr>
              <w:jc w:val="center"/>
              <w:rPr>
                <w:rFonts w:hint="default" w:ascii="仿宋_GB2312" w:eastAsia="仿宋_GB2312"/>
                <w:color w:val="auto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  <w:t>923</w:t>
            </w:r>
          </w:p>
        </w:tc>
      </w:tr>
      <w:tr w14:paraId="46034D2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3" w:hRule="atLeast"/>
        </w:trPr>
        <w:tc>
          <w:tcPr>
            <w:tcW w:w="1082" w:type="dxa"/>
            <w:vMerge w:val="continue"/>
            <w:vAlign w:val="center"/>
          </w:tcPr>
          <w:p w14:paraId="52213F18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</w:p>
        </w:tc>
        <w:tc>
          <w:tcPr>
            <w:tcW w:w="1469" w:type="dxa"/>
            <w:vAlign w:val="center"/>
          </w:tcPr>
          <w:p w14:paraId="75ED5CC5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合同开工日期</w:t>
            </w:r>
          </w:p>
        </w:tc>
        <w:tc>
          <w:tcPr>
            <w:tcW w:w="3027" w:type="dxa"/>
            <w:gridSpan w:val="4"/>
            <w:vAlign w:val="center"/>
          </w:tcPr>
          <w:p w14:paraId="02FD2D39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2022-06-21</w:t>
            </w:r>
          </w:p>
        </w:tc>
        <w:tc>
          <w:tcPr>
            <w:tcW w:w="1610" w:type="dxa"/>
            <w:vAlign w:val="center"/>
          </w:tcPr>
          <w:p w14:paraId="359AC531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合同竣工日期</w:t>
            </w:r>
          </w:p>
        </w:tc>
        <w:tc>
          <w:tcPr>
            <w:tcW w:w="2309" w:type="dxa"/>
            <w:gridSpan w:val="4"/>
            <w:vAlign w:val="center"/>
          </w:tcPr>
          <w:p w14:paraId="7D4D3744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2024-12-30</w:t>
            </w:r>
          </w:p>
        </w:tc>
      </w:tr>
      <w:tr w14:paraId="3425FD2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2" w:hRule="atLeast"/>
        </w:trPr>
        <w:tc>
          <w:tcPr>
            <w:tcW w:w="1082" w:type="dxa"/>
            <w:vMerge w:val="continue"/>
            <w:vAlign w:val="center"/>
          </w:tcPr>
          <w:p w14:paraId="466E16E6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</w:p>
        </w:tc>
        <w:tc>
          <w:tcPr>
            <w:tcW w:w="1469" w:type="dxa"/>
            <w:vAlign w:val="center"/>
          </w:tcPr>
          <w:p w14:paraId="52EDDFCE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建设规模</w:t>
            </w:r>
          </w:p>
        </w:tc>
        <w:tc>
          <w:tcPr>
            <w:tcW w:w="6946" w:type="dxa"/>
            <w:gridSpan w:val="9"/>
            <w:vAlign w:val="center"/>
          </w:tcPr>
          <w:p w14:paraId="2F0682EC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乐府廊庭项目7#、8#、9#、10#总建筑面积58815.45平方米。</w:t>
            </w:r>
          </w:p>
        </w:tc>
      </w:tr>
      <w:tr w14:paraId="36F2D3D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3" w:hRule="atLeast"/>
        </w:trPr>
        <w:tc>
          <w:tcPr>
            <w:tcW w:w="1082" w:type="dxa"/>
            <w:vMerge w:val="continue"/>
            <w:vAlign w:val="center"/>
          </w:tcPr>
          <w:p w14:paraId="4ADD9B34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</w:p>
        </w:tc>
        <w:tc>
          <w:tcPr>
            <w:tcW w:w="1469" w:type="dxa"/>
            <w:vAlign w:val="center"/>
          </w:tcPr>
          <w:p w14:paraId="0C03AF79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项目负责人</w:t>
            </w:r>
          </w:p>
        </w:tc>
        <w:tc>
          <w:tcPr>
            <w:tcW w:w="3027" w:type="dxa"/>
            <w:gridSpan w:val="4"/>
            <w:vAlign w:val="center"/>
          </w:tcPr>
          <w:p w14:paraId="4F361953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fldChar w:fldCharType="begin"/>
            </w: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instrText xml:space="preserve"> HYPERLINK "https://gcxm.hunanjs.gov.cn/personDetail.html?personnum=SjsRGJfXzm3dJdbRsr7R6C/EijDEpeeq" \t "https://gcxm.hunanjs.gov.cn/_blank" </w:instrText>
            </w: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fldChar w:fldCharType="separate"/>
            </w:r>
            <w:r>
              <w:rPr>
                <w:rFonts w:hint="default" w:ascii="仿宋_GB2312" w:eastAsia="仿宋_GB2312"/>
                <w:color w:val="auto"/>
                <w:szCs w:val="21"/>
                <w:lang w:eastAsia="zh-CN"/>
              </w:rPr>
              <w:t>邓水艮</w:t>
            </w:r>
            <w:r>
              <w:rPr>
                <w:rFonts w:hint="default" w:ascii="仿宋_GB2312" w:eastAsia="仿宋_GB2312"/>
                <w:color w:val="auto"/>
                <w:szCs w:val="21"/>
                <w:lang w:eastAsia="zh-CN"/>
              </w:rPr>
              <w:fldChar w:fldCharType="end"/>
            </w:r>
          </w:p>
        </w:tc>
        <w:tc>
          <w:tcPr>
            <w:tcW w:w="1610" w:type="dxa"/>
            <w:vAlign w:val="center"/>
          </w:tcPr>
          <w:p w14:paraId="1D4CF4D9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项目负责人身份证号码</w:t>
            </w:r>
          </w:p>
        </w:tc>
        <w:tc>
          <w:tcPr>
            <w:tcW w:w="2309" w:type="dxa"/>
            <w:gridSpan w:val="4"/>
            <w:vAlign w:val="center"/>
          </w:tcPr>
          <w:p w14:paraId="0C38574A">
            <w:pPr>
              <w:jc w:val="center"/>
              <w:rPr>
                <w:rFonts w:hint="default" w:ascii="仿宋_GB2312" w:eastAsia="仿宋_GB2312"/>
                <w:color w:val="auto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  <w:t>431227198812271534</w:t>
            </w:r>
          </w:p>
        </w:tc>
      </w:tr>
      <w:tr w14:paraId="3D7511C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3" w:hRule="atLeast"/>
        </w:trPr>
        <w:tc>
          <w:tcPr>
            <w:tcW w:w="1082" w:type="dxa"/>
            <w:vMerge w:val="continue"/>
            <w:vAlign w:val="center"/>
          </w:tcPr>
          <w:p w14:paraId="7884E4FF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</w:p>
        </w:tc>
        <w:tc>
          <w:tcPr>
            <w:tcW w:w="1469" w:type="dxa"/>
            <w:vAlign w:val="center"/>
          </w:tcPr>
          <w:p w14:paraId="0ADCE2D8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项目负责人证书编号</w:t>
            </w:r>
          </w:p>
        </w:tc>
        <w:tc>
          <w:tcPr>
            <w:tcW w:w="6946" w:type="dxa"/>
            <w:gridSpan w:val="9"/>
            <w:vAlign w:val="center"/>
          </w:tcPr>
          <w:p w14:paraId="5D202DFE">
            <w:pPr>
              <w:jc w:val="center"/>
              <w:rPr>
                <w:rFonts w:hint="default" w:ascii="仿宋_GB2312" w:eastAsia="仿宋_GB2312"/>
                <w:color w:val="auto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  <w:t>湘1432019202103946</w:t>
            </w:r>
          </w:p>
        </w:tc>
      </w:tr>
      <w:tr w14:paraId="2C1A72B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3" w:hRule="atLeast"/>
        </w:trPr>
        <w:tc>
          <w:tcPr>
            <w:tcW w:w="1082" w:type="dxa"/>
            <w:vMerge w:val="continue"/>
            <w:vAlign w:val="center"/>
          </w:tcPr>
          <w:p w14:paraId="6845A402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</w:p>
        </w:tc>
        <w:tc>
          <w:tcPr>
            <w:tcW w:w="1469" w:type="dxa"/>
            <w:vAlign w:val="center"/>
          </w:tcPr>
          <w:p w14:paraId="3B0DE818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技术负责人</w:t>
            </w:r>
          </w:p>
        </w:tc>
        <w:tc>
          <w:tcPr>
            <w:tcW w:w="3027" w:type="dxa"/>
            <w:gridSpan w:val="4"/>
            <w:vAlign w:val="center"/>
          </w:tcPr>
          <w:p w14:paraId="78BC899F">
            <w:pPr>
              <w:jc w:val="center"/>
              <w:rPr>
                <w:rFonts w:hint="default" w:ascii="仿宋_GB2312" w:eastAsia="仿宋_GB2312"/>
                <w:color w:val="auto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  <w:t>刘俊</w:t>
            </w:r>
          </w:p>
        </w:tc>
        <w:tc>
          <w:tcPr>
            <w:tcW w:w="1610" w:type="dxa"/>
            <w:vAlign w:val="center"/>
          </w:tcPr>
          <w:p w14:paraId="7DB29A84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技术负责人身份证号码</w:t>
            </w:r>
          </w:p>
        </w:tc>
        <w:tc>
          <w:tcPr>
            <w:tcW w:w="2309" w:type="dxa"/>
            <w:gridSpan w:val="4"/>
            <w:vAlign w:val="center"/>
          </w:tcPr>
          <w:p w14:paraId="47D3EA07">
            <w:pPr>
              <w:jc w:val="center"/>
              <w:rPr>
                <w:rFonts w:hint="default" w:ascii="仿宋_GB2312" w:eastAsia="仿宋_GB2312"/>
                <w:color w:val="auto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  <w:t>430723199009292219</w:t>
            </w:r>
          </w:p>
        </w:tc>
      </w:tr>
      <w:tr w14:paraId="3484437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3" w:hRule="atLeast"/>
        </w:trPr>
        <w:tc>
          <w:tcPr>
            <w:tcW w:w="1082" w:type="dxa"/>
            <w:vMerge w:val="continue"/>
            <w:vAlign w:val="center"/>
          </w:tcPr>
          <w:p w14:paraId="4767F418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</w:p>
        </w:tc>
        <w:tc>
          <w:tcPr>
            <w:tcW w:w="1469" w:type="dxa"/>
            <w:vAlign w:val="center"/>
          </w:tcPr>
          <w:p w14:paraId="36B6354F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技术负责人证书编号</w:t>
            </w:r>
          </w:p>
        </w:tc>
        <w:tc>
          <w:tcPr>
            <w:tcW w:w="6946" w:type="dxa"/>
            <w:gridSpan w:val="9"/>
            <w:vAlign w:val="center"/>
          </w:tcPr>
          <w:p w14:paraId="53EFC6F5">
            <w:pPr>
              <w:jc w:val="center"/>
              <w:rPr>
                <w:rFonts w:hint="default" w:ascii="仿宋_GB2312" w:eastAsia="仿宋_GB2312"/>
                <w:color w:val="auto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  <w:t>B08203011300000074</w:t>
            </w:r>
          </w:p>
        </w:tc>
      </w:tr>
      <w:tr w14:paraId="702C4B6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3" w:hRule="atLeast"/>
        </w:trPr>
        <w:tc>
          <w:tcPr>
            <w:tcW w:w="1082" w:type="dxa"/>
            <w:vMerge w:val="continue"/>
            <w:vAlign w:val="center"/>
          </w:tcPr>
          <w:p w14:paraId="4AAB246D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</w:p>
        </w:tc>
        <w:tc>
          <w:tcPr>
            <w:tcW w:w="1469" w:type="dxa"/>
            <w:vAlign w:val="center"/>
          </w:tcPr>
          <w:p w14:paraId="0D76CF41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总监理工程师</w:t>
            </w:r>
          </w:p>
        </w:tc>
        <w:tc>
          <w:tcPr>
            <w:tcW w:w="3027" w:type="dxa"/>
            <w:gridSpan w:val="4"/>
            <w:vAlign w:val="center"/>
          </w:tcPr>
          <w:p w14:paraId="3135E930">
            <w:pPr>
              <w:jc w:val="center"/>
              <w:rPr>
                <w:rFonts w:hint="default" w:ascii="仿宋_GB2312" w:eastAsia="仿宋_GB2312"/>
                <w:color w:val="auto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  <w:t>田先正</w:t>
            </w:r>
          </w:p>
        </w:tc>
        <w:tc>
          <w:tcPr>
            <w:tcW w:w="1610" w:type="dxa"/>
            <w:vAlign w:val="center"/>
          </w:tcPr>
          <w:p w14:paraId="14DB231C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总监理工程师身份证号码</w:t>
            </w:r>
          </w:p>
        </w:tc>
        <w:tc>
          <w:tcPr>
            <w:tcW w:w="2309" w:type="dxa"/>
            <w:gridSpan w:val="4"/>
            <w:vAlign w:val="center"/>
          </w:tcPr>
          <w:p w14:paraId="7EC27A35">
            <w:pPr>
              <w:jc w:val="center"/>
              <w:rPr>
                <w:rFonts w:hint="default" w:ascii="仿宋_GB2312" w:eastAsia="仿宋_GB2312"/>
                <w:color w:val="auto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  <w:t>433026197609111519</w:t>
            </w:r>
          </w:p>
        </w:tc>
      </w:tr>
      <w:tr w14:paraId="2CBB9E7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3" w:hRule="atLeast"/>
        </w:trPr>
        <w:tc>
          <w:tcPr>
            <w:tcW w:w="1082" w:type="dxa"/>
            <w:vMerge w:val="continue"/>
            <w:vAlign w:val="center"/>
          </w:tcPr>
          <w:p w14:paraId="299249A8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</w:p>
        </w:tc>
        <w:tc>
          <w:tcPr>
            <w:tcW w:w="1469" w:type="dxa"/>
            <w:vAlign w:val="center"/>
          </w:tcPr>
          <w:p w14:paraId="3FDB2930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总监理工程师证书编码</w:t>
            </w:r>
          </w:p>
        </w:tc>
        <w:tc>
          <w:tcPr>
            <w:tcW w:w="6946" w:type="dxa"/>
            <w:gridSpan w:val="9"/>
            <w:vAlign w:val="center"/>
          </w:tcPr>
          <w:p w14:paraId="5711A11B">
            <w:pPr>
              <w:jc w:val="center"/>
              <w:rPr>
                <w:rFonts w:hint="default" w:ascii="仿宋_GB2312" w:eastAsia="仿宋_GB2312"/>
                <w:color w:val="auto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  <w:t>43006858</w:t>
            </w:r>
          </w:p>
        </w:tc>
      </w:tr>
      <w:tr w14:paraId="2BD61AD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9" w:hRule="atLeast"/>
        </w:trPr>
        <w:tc>
          <w:tcPr>
            <w:tcW w:w="1082" w:type="dxa"/>
            <w:vMerge w:val="continue"/>
            <w:vAlign w:val="center"/>
          </w:tcPr>
          <w:p w14:paraId="64C96364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</w:p>
        </w:tc>
        <w:tc>
          <w:tcPr>
            <w:tcW w:w="1469" w:type="dxa"/>
            <w:vAlign w:val="center"/>
          </w:tcPr>
          <w:p w14:paraId="445E1A81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单项工程1</w:t>
            </w:r>
          </w:p>
        </w:tc>
        <w:tc>
          <w:tcPr>
            <w:tcW w:w="757" w:type="dxa"/>
            <w:shd w:val="clear" w:color="auto" w:fill="auto"/>
            <w:vAlign w:val="center"/>
          </w:tcPr>
          <w:p w14:paraId="7E31E8AA">
            <w:pPr>
              <w:jc w:val="center"/>
              <w:rPr>
                <w:rFonts w:hint="default" w:ascii="仿宋_GB2312" w:eastAsia="仿宋_GB2312"/>
                <w:color w:val="auto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  <w:t>10#楼</w:t>
            </w:r>
          </w:p>
        </w:tc>
        <w:tc>
          <w:tcPr>
            <w:tcW w:w="1121" w:type="dxa"/>
            <w:gridSpan w:val="2"/>
            <w:shd w:val="clear" w:color="auto" w:fill="auto"/>
            <w:vAlign w:val="center"/>
          </w:tcPr>
          <w:p w14:paraId="15BBB6BA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建筑面积（平方米）</w:t>
            </w:r>
          </w:p>
        </w:tc>
        <w:tc>
          <w:tcPr>
            <w:tcW w:w="1149" w:type="dxa"/>
            <w:shd w:val="clear" w:color="auto" w:fill="auto"/>
            <w:vAlign w:val="center"/>
          </w:tcPr>
          <w:p w14:paraId="5F21969B">
            <w:pPr>
              <w:jc w:val="center"/>
              <w:rPr>
                <w:rFonts w:hint="default" w:ascii="仿宋_GB2312" w:eastAsia="仿宋_GB2312"/>
                <w:color w:val="auto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  <w:t>12764.97</w:t>
            </w:r>
          </w:p>
        </w:tc>
        <w:tc>
          <w:tcPr>
            <w:tcW w:w="1610" w:type="dxa"/>
            <w:shd w:val="clear" w:color="auto" w:fill="auto"/>
            <w:vAlign w:val="center"/>
          </w:tcPr>
          <w:p w14:paraId="3676F9ED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地上/下层数</w:t>
            </w:r>
          </w:p>
        </w:tc>
        <w:tc>
          <w:tcPr>
            <w:tcW w:w="767" w:type="dxa"/>
            <w:shd w:val="clear" w:color="auto" w:fill="auto"/>
            <w:vAlign w:val="center"/>
          </w:tcPr>
          <w:p w14:paraId="26FED75E">
            <w:pPr>
              <w:jc w:val="center"/>
              <w:rPr>
                <w:rFonts w:hint="default" w:ascii="仿宋_GB2312" w:eastAsia="仿宋_GB2312"/>
                <w:color w:val="auto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  <w:t>25/2</w:t>
            </w:r>
          </w:p>
        </w:tc>
        <w:tc>
          <w:tcPr>
            <w:tcW w:w="786" w:type="dxa"/>
            <w:gridSpan w:val="2"/>
            <w:shd w:val="clear" w:color="auto" w:fill="auto"/>
            <w:vAlign w:val="center"/>
          </w:tcPr>
          <w:p w14:paraId="638440D9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高度（米）</w:t>
            </w:r>
          </w:p>
        </w:tc>
        <w:tc>
          <w:tcPr>
            <w:tcW w:w="756" w:type="dxa"/>
            <w:shd w:val="clear" w:color="auto" w:fill="auto"/>
            <w:vAlign w:val="center"/>
          </w:tcPr>
          <w:p w14:paraId="5E4E0341">
            <w:pPr>
              <w:jc w:val="center"/>
              <w:rPr>
                <w:rFonts w:hint="default" w:ascii="仿宋_GB2312" w:eastAsia="仿宋_GB2312"/>
                <w:color w:val="auto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  <w:t>77.70</w:t>
            </w:r>
          </w:p>
        </w:tc>
      </w:tr>
      <w:tr w14:paraId="3C0C912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9" w:hRule="atLeast"/>
        </w:trPr>
        <w:tc>
          <w:tcPr>
            <w:tcW w:w="1082" w:type="dxa"/>
            <w:vMerge w:val="continue"/>
            <w:vAlign w:val="center"/>
          </w:tcPr>
          <w:p w14:paraId="0B9ADB1E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</w:p>
        </w:tc>
        <w:tc>
          <w:tcPr>
            <w:tcW w:w="1469" w:type="dxa"/>
            <w:vAlign w:val="center"/>
          </w:tcPr>
          <w:p w14:paraId="2B2CCA07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单项工程2</w:t>
            </w:r>
          </w:p>
        </w:tc>
        <w:tc>
          <w:tcPr>
            <w:tcW w:w="757" w:type="dxa"/>
            <w:shd w:val="clear" w:color="auto" w:fill="auto"/>
            <w:vAlign w:val="center"/>
          </w:tcPr>
          <w:p w14:paraId="5F260263">
            <w:pPr>
              <w:jc w:val="center"/>
              <w:rPr>
                <w:rFonts w:hint="default" w:ascii="仿宋_GB2312" w:eastAsia="仿宋_GB2312"/>
                <w:color w:val="auto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  <w:t>7#楼</w:t>
            </w:r>
          </w:p>
        </w:tc>
        <w:tc>
          <w:tcPr>
            <w:tcW w:w="1121" w:type="dxa"/>
            <w:gridSpan w:val="2"/>
            <w:shd w:val="clear" w:color="auto" w:fill="auto"/>
            <w:vAlign w:val="center"/>
          </w:tcPr>
          <w:p w14:paraId="42DFDB6A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建筑面积（平方米）</w:t>
            </w:r>
          </w:p>
        </w:tc>
        <w:tc>
          <w:tcPr>
            <w:tcW w:w="1149" w:type="dxa"/>
            <w:shd w:val="clear" w:color="auto" w:fill="auto"/>
            <w:vAlign w:val="center"/>
          </w:tcPr>
          <w:p w14:paraId="40D9A7DB">
            <w:pPr>
              <w:jc w:val="center"/>
              <w:rPr>
                <w:rFonts w:hint="default" w:ascii="仿宋_GB2312" w:eastAsia="仿宋_GB2312"/>
                <w:color w:val="auto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  <w:t>8568.15</w:t>
            </w:r>
          </w:p>
        </w:tc>
        <w:tc>
          <w:tcPr>
            <w:tcW w:w="1610" w:type="dxa"/>
            <w:shd w:val="clear" w:color="auto" w:fill="auto"/>
            <w:vAlign w:val="center"/>
          </w:tcPr>
          <w:p w14:paraId="7086965A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地上/下层数</w:t>
            </w:r>
          </w:p>
        </w:tc>
        <w:tc>
          <w:tcPr>
            <w:tcW w:w="767" w:type="dxa"/>
            <w:shd w:val="clear" w:color="auto" w:fill="auto"/>
            <w:vAlign w:val="center"/>
          </w:tcPr>
          <w:p w14:paraId="53E4101A">
            <w:pPr>
              <w:jc w:val="center"/>
              <w:rPr>
                <w:rFonts w:hint="default" w:ascii="仿宋_GB2312" w:eastAsia="仿宋_GB2312"/>
                <w:color w:val="auto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  <w:t>17/2</w:t>
            </w:r>
          </w:p>
        </w:tc>
        <w:tc>
          <w:tcPr>
            <w:tcW w:w="786" w:type="dxa"/>
            <w:gridSpan w:val="2"/>
            <w:shd w:val="clear" w:color="auto" w:fill="auto"/>
            <w:vAlign w:val="center"/>
          </w:tcPr>
          <w:p w14:paraId="134DB718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高度（米）</w:t>
            </w:r>
          </w:p>
        </w:tc>
        <w:tc>
          <w:tcPr>
            <w:tcW w:w="756" w:type="dxa"/>
            <w:shd w:val="clear" w:color="auto" w:fill="auto"/>
            <w:vAlign w:val="center"/>
          </w:tcPr>
          <w:p w14:paraId="19949477">
            <w:pPr>
              <w:jc w:val="center"/>
              <w:rPr>
                <w:rFonts w:hint="default" w:ascii="仿宋_GB2312" w:eastAsia="仿宋_GB2312"/>
                <w:color w:val="auto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  <w:t>52.90</w:t>
            </w:r>
          </w:p>
        </w:tc>
      </w:tr>
      <w:tr w14:paraId="698C609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2" w:hRule="atLeast"/>
        </w:trPr>
        <w:tc>
          <w:tcPr>
            <w:tcW w:w="1082" w:type="dxa"/>
            <w:vMerge w:val="continue"/>
            <w:vAlign w:val="center"/>
          </w:tcPr>
          <w:p w14:paraId="5E2C8EFB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</w:p>
        </w:tc>
        <w:tc>
          <w:tcPr>
            <w:tcW w:w="1469" w:type="dxa"/>
            <w:vAlign w:val="center"/>
          </w:tcPr>
          <w:p w14:paraId="734BD125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单项工程3</w:t>
            </w:r>
          </w:p>
        </w:tc>
        <w:tc>
          <w:tcPr>
            <w:tcW w:w="757" w:type="dxa"/>
            <w:shd w:val="clear" w:color="auto" w:fill="auto"/>
            <w:vAlign w:val="center"/>
          </w:tcPr>
          <w:p w14:paraId="5BADF8A1">
            <w:pPr>
              <w:jc w:val="center"/>
              <w:rPr>
                <w:rFonts w:hint="default" w:ascii="仿宋_GB2312" w:eastAsia="仿宋_GB2312"/>
                <w:color w:val="auto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  <w:t>地下室、大门、垃圾收集点</w:t>
            </w:r>
          </w:p>
        </w:tc>
        <w:tc>
          <w:tcPr>
            <w:tcW w:w="1121" w:type="dxa"/>
            <w:gridSpan w:val="2"/>
            <w:shd w:val="clear" w:color="auto" w:fill="auto"/>
            <w:vAlign w:val="center"/>
          </w:tcPr>
          <w:p w14:paraId="6441F371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建筑面积（平方米）</w:t>
            </w:r>
          </w:p>
        </w:tc>
        <w:tc>
          <w:tcPr>
            <w:tcW w:w="1149" w:type="dxa"/>
            <w:shd w:val="clear" w:color="auto" w:fill="auto"/>
            <w:vAlign w:val="center"/>
          </w:tcPr>
          <w:p w14:paraId="408E3212">
            <w:pPr>
              <w:jc w:val="center"/>
              <w:rPr>
                <w:rFonts w:hint="default" w:ascii="仿宋_GB2312" w:eastAsia="仿宋_GB2312"/>
                <w:color w:val="auto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  <w:t>15399.21</w:t>
            </w:r>
          </w:p>
        </w:tc>
        <w:tc>
          <w:tcPr>
            <w:tcW w:w="1610" w:type="dxa"/>
            <w:shd w:val="clear" w:color="auto" w:fill="auto"/>
            <w:vAlign w:val="center"/>
          </w:tcPr>
          <w:p w14:paraId="37023689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地上/下层数</w:t>
            </w:r>
          </w:p>
        </w:tc>
        <w:tc>
          <w:tcPr>
            <w:tcW w:w="767" w:type="dxa"/>
            <w:shd w:val="clear" w:color="auto" w:fill="auto"/>
            <w:vAlign w:val="center"/>
          </w:tcPr>
          <w:p w14:paraId="72D8FE2F">
            <w:pPr>
              <w:jc w:val="center"/>
              <w:rPr>
                <w:rFonts w:hint="default" w:ascii="仿宋_GB2312" w:eastAsia="仿宋_GB2312"/>
                <w:color w:val="auto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  <w:t>-/2</w:t>
            </w:r>
          </w:p>
        </w:tc>
        <w:tc>
          <w:tcPr>
            <w:tcW w:w="786" w:type="dxa"/>
            <w:gridSpan w:val="2"/>
            <w:shd w:val="clear" w:color="auto" w:fill="auto"/>
            <w:vAlign w:val="center"/>
          </w:tcPr>
          <w:p w14:paraId="412D02DC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高度（米）</w:t>
            </w:r>
          </w:p>
        </w:tc>
        <w:tc>
          <w:tcPr>
            <w:tcW w:w="756" w:type="dxa"/>
            <w:shd w:val="clear" w:color="auto" w:fill="auto"/>
            <w:vAlign w:val="center"/>
          </w:tcPr>
          <w:p w14:paraId="0D04C310">
            <w:pPr>
              <w:jc w:val="center"/>
              <w:rPr>
                <w:rFonts w:hint="default" w:ascii="仿宋_GB2312" w:eastAsia="仿宋_GB2312"/>
                <w:color w:val="auto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  <w:t>7.80</w:t>
            </w:r>
          </w:p>
        </w:tc>
      </w:tr>
      <w:tr w14:paraId="6D9744F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9" w:hRule="atLeast"/>
        </w:trPr>
        <w:tc>
          <w:tcPr>
            <w:tcW w:w="1082" w:type="dxa"/>
            <w:vMerge w:val="continue"/>
            <w:vAlign w:val="center"/>
          </w:tcPr>
          <w:p w14:paraId="646DF01B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</w:p>
        </w:tc>
        <w:tc>
          <w:tcPr>
            <w:tcW w:w="1469" w:type="dxa"/>
            <w:vAlign w:val="center"/>
          </w:tcPr>
          <w:p w14:paraId="349D50BD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单项工程4</w:t>
            </w:r>
          </w:p>
        </w:tc>
        <w:tc>
          <w:tcPr>
            <w:tcW w:w="757" w:type="dxa"/>
            <w:shd w:val="clear" w:color="auto" w:fill="auto"/>
            <w:vAlign w:val="center"/>
          </w:tcPr>
          <w:p w14:paraId="144E37E3">
            <w:pPr>
              <w:jc w:val="center"/>
              <w:rPr>
                <w:rFonts w:hint="default" w:ascii="仿宋_GB2312" w:eastAsia="仿宋_GB2312"/>
                <w:color w:val="auto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  <w:t>8#楼</w:t>
            </w:r>
          </w:p>
        </w:tc>
        <w:tc>
          <w:tcPr>
            <w:tcW w:w="1121" w:type="dxa"/>
            <w:gridSpan w:val="2"/>
            <w:shd w:val="clear" w:color="auto" w:fill="auto"/>
            <w:vAlign w:val="center"/>
          </w:tcPr>
          <w:p w14:paraId="444D91C1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建筑面积（平方米）</w:t>
            </w:r>
          </w:p>
        </w:tc>
        <w:tc>
          <w:tcPr>
            <w:tcW w:w="1149" w:type="dxa"/>
            <w:shd w:val="clear" w:color="auto" w:fill="auto"/>
            <w:vAlign w:val="center"/>
          </w:tcPr>
          <w:p w14:paraId="275A6C08">
            <w:pPr>
              <w:jc w:val="center"/>
              <w:rPr>
                <w:rFonts w:hint="default" w:ascii="仿宋_GB2312" w:eastAsia="仿宋_GB2312"/>
                <w:color w:val="auto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  <w:t>8962.09</w:t>
            </w:r>
          </w:p>
        </w:tc>
        <w:tc>
          <w:tcPr>
            <w:tcW w:w="1610" w:type="dxa"/>
            <w:shd w:val="clear" w:color="auto" w:fill="auto"/>
            <w:vAlign w:val="center"/>
          </w:tcPr>
          <w:p w14:paraId="3CCE0D48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地上/下层数</w:t>
            </w:r>
          </w:p>
        </w:tc>
        <w:tc>
          <w:tcPr>
            <w:tcW w:w="767" w:type="dxa"/>
            <w:shd w:val="clear" w:color="auto" w:fill="auto"/>
            <w:vAlign w:val="center"/>
          </w:tcPr>
          <w:p w14:paraId="41A9C711">
            <w:pPr>
              <w:jc w:val="center"/>
              <w:rPr>
                <w:rFonts w:hint="default" w:ascii="仿宋_GB2312" w:eastAsia="仿宋_GB2312"/>
                <w:color w:val="auto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  <w:t>17/2</w:t>
            </w:r>
          </w:p>
        </w:tc>
        <w:tc>
          <w:tcPr>
            <w:tcW w:w="786" w:type="dxa"/>
            <w:gridSpan w:val="2"/>
            <w:shd w:val="clear" w:color="auto" w:fill="auto"/>
            <w:vAlign w:val="center"/>
          </w:tcPr>
          <w:p w14:paraId="0092F31A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高度（米）</w:t>
            </w:r>
          </w:p>
        </w:tc>
        <w:tc>
          <w:tcPr>
            <w:tcW w:w="756" w:type="dxa"/>
            <w:shd w:val="clear" w:color="auto" w:fill="auto"/>
            <w:vAlign w:val="center"/>
          </w:tcPr>
          <w:p w14:paraId="4144C1D7">
            <w:pPr>
              <w:jc w:val="center"/>
              <w:rPr>
                <w:rFonts w:hint="default" w:ascii="仿宋_GB2312" w:eastAsia="仿宋_GB2312"/>
                <w:color w:val="auto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  <w:t>52.90</w:t>
            </w:r>
          </w:p>
        </w:tc>
      </w:tr>
      <w:tr w14:paraId="41EC05F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9" w:hRule="atLeast"/>
        </w:trPr>
        <w:tc>
          <w:tcPr>
            <w:tcW w:w="1082" w:type="dxa"/>
            <w:vMerge w:val="continue"/>
            <w:vAlign w:val="center"/>
          </w:tcPr>
          <w:p w14:paraId="0C998F43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</w:p>
        </w:tc>
        <w:tc>
          <w:tcPr>
            <w:tcW w:w="1469" w:type="dxa"/>
            <w:vAlign w:val="center"/>
          </w:tcPr>
          <w:p w14:paraId="4B681804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单项工程5</w:t>
            </w:r>
          </w:p>
        </w:tc>
        <w:tc>
          <w:tcPr>
            <w:tcW w:w="757" w:type="dxa"/>
            <w:shd w:val="clear" w:color="auto" w:fill="auto"/>
            <w:vAlign w:val="center"/>
          </w:tcPr>
          <w:p w14:paraId="5FA5A0FB">
            <w:pPr>
              <w:jc w:val="center"/>
              <w:rPr>
                <w:rFonts w:hint="default" w:ascii="仿宋_GB2312" w:eastAsia="仿宋_GB2312"/>
                <w:color w:val="auto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  <w:t>9#楼</w:t>
            </w:r>
          </w:p>
        </w:tc>
        <w:tc>
          <w:tcPr>
            <w:tcW w:w="1121" w:type="dxa"/>
            <w:gridSpan w:val="2"/>
            <w:shd w:val="clear" w:color="auto" w:fill="auto"/>
            <w:vAlign w:val="center"/>
          </w:tcPr>
          <w:p w14:paraId="7371DB12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建筑面积（平方米）</w:t>
            </w:r>
          </w:p>
        </w:tc>
        <w:tc>
          <w:tcPr>
            <w:tcW w:w="1149" w:type="dxa"/>
            <w:shd w:val="clear" w:color="auto" w:fill="auto"/>
            <w:vAlign w:val="center"/>
          </w:tcPr>
          <w:p w14:paraId="539DB136">
            <w:pPr>
              <w:jc w:val="center"/>
              <w:rPr>
                <w:rFonts w:hint="default" w:ascii="仿宋_GB2312" w:eastAsia="仿宋_GB2312"/>
                <w:color w:val="auto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  <w:t>13121.03</w:t>
            </w:r>
          </w:p>
        </w:tc>
        <w:tc>
          <w:tcPr>
            <w:tcW w:w="1610" w:type="dxa"/>
            <w:shd w:val="clear" w:color="auto" w:fill="auto"/>
            <w:vAlign w:val="center"/>
          </w:tcPr>
          <w:p w14:paraId="5AFDB560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地上/下层数</w:t>
            </w:r>
          </w:p>
        </w:tc>
        <w:tc>
          <w:tcPr>
            <w:tcW w:w="767" w:type="dxa"/>
            <w:shd w:val="clear" w:color="auto" w:fill="auto"/>
            <w:vAlign w:val="center"/>
          </w:tcPr>
          <w:p w14:paraId="5C282EEE">
            <w:pPr>
              <w:jc w:val="center"/>
              <w:rPr>
                <w:rFonts w:hint="default" w:ascii="仿宋_GB2312" w:eastAsia="仿宋_GB2312"/>
                <w:color w:val="auto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  <w:t>26/2</w:t>
            </w:r>
          </w:p>
        </w:tc>
        <w:tc>
          <w:tcPr>
            <w:tcW w:w="786" w:type="dxa"/>
            <w:gridSpan w:val="2"/>
            <w:shd w:val="clear" w:color="auto" w:fill="auto"/>
            <w:vAlign w:val="center"/>
          </w:tcPr>
          <w:p w14:paraId="3AF11544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高度（米）</w:t>
            </w:r>
          </w:p>
        </w:tc>
        <w:tc>
          <w:tcPr>
            <w:tcW w:w="756" w:type="dxa"/>
            <w:shd w:val="clear" w:color="auto" w:fill="auto"/>
            <w:vAlign w:val="center"/>
          </w:tcPr>
          <w:p w14:paraId="6B7B360D">
            <w:pPr>
              <w:jc w:val="center"/>
              <w:rPr>
                <w:rFonts w:hint="default" w:ascii="仿宋_GB2312" w:eastAsia="仿宋_GB2312"/>
                <w:color w:val="auto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  <w:t>78.40</w:t>
            </w:r>
          </w:p>
        </w:tc>
      </w:tr>
      <w:tr w14:paraId="2934D41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9" w:hRule="atLeast"/>
        </w:trPr>
        <w:tc>
          <w:tcPr>
            <w:tcW w:w="1082" w:type="dxa"/>
            <w:vMerge w:val="continue"/>
            <w:vAlign w:val="center"/>
          </w:tcPr>
          <w:p w14:paraId="7FF145D2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</w:p>
        </w:tc>
        <w:tc>
          <w:tcPr>
            <w:tcW w:w="1469" w:type="dxa"/>
            <w:vAlign w:val="center"/>
          </w:tcPr>
          <w:p w14:paraId="3CFEF31D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单项工程6</w:t>
            </w:r>
          </w:p>
        </w:tc>
        <w:tc>
          <w:tcPr>
            <w:tcW w:w="757" w:type="dxa"/>
            <w:vAlign w:val="center"/>
          </w:tcPr>
          <w:p w14:paraId="195D8639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</w:pPr>
          </w:p>
        </w:tc>
        <w:tc>
          <w:tcPr>
            <w:tcW w:w="1121" w:type="dxa"/>
            <w:gridSpan w:val="2"/>
            <w:vAlign w:val="center"/>
          </w:tcPr>
          <w:p w14:paraId="74A96068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建筑面积（平方米）</w:t>
            </w:r>
          </w:p>
        </w:tc>
        <w:tc>
          <w:tcPr>
            <w:tcW w:w="1149" w:type="dxa"/>
            <w:vAlign w:val="center"/>
          </w:tcPr>
          <w:p w14:paraId="55AB057F">
            <w:pPr>
              <w:jc w:val="center"/>
              <w:rPr>
                <w:rFonts w:hint="default" w:ascii="仿宋_GB2312" w:eastAsia="仿宋_GB2312"/>
                <w:color w:val="auto"/>
                <w:szCs w:val="21"/>
                <w:lang w:val="en-US" w:eastAsia="zh-CN"/>
              </w:rPr>
            </w:pPr>
          </w:p>
        </w:tc>
        <w:tc>
          <w:tcPr>
            <w:tcW w:w="1610" w:type="dxa"/>
            <w:vAlign w:val="center"/>
          </w:tcPr>
          <w:p w14:paraId="0270A775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地上/下层数</w:t>
            </w:r>
          </w:p>
        </w:tc>
        <w:tc>
          <w:tcPr>
            <w:tcW w:w="767" w:type="dxa"/>
            <w:vAlign w:val="center"/>
          </w:tcPr>
          <w:p w14:paraId="4D79BF81">
            <w:pPr>
              <w:jc w:val="center"/>
              <w:rPr>
                <w:rFonts w:hint="default" w:ascii="仿宋_GB2312" w:eastAsia="仿宋_GB2312"/>
                <w:color w:val="auto"/>
                <w:szCs w:val="21"/>
                <w:lang w:val="en-US" w:eastAsia="zh-CN"/>
              </w:rPr>
            </w:pPr>
          </w:p>
        </w:tc>
        <w:tc>
          <w:tcPr>
            <w:tcW w:w="786" w:type="dxa"/>
            <w:gridSpan w:val="2"/>
            <w:vAlign w:val="center"/>
          </w:tcPr>
          <w:p w14:paraId="7C739950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高度（米）</w:t>
            </w:r>
          </w:p>
        </w:tc>
        <w:tc>
          <w:tcPr>
            <w:tcW w:w="756" w:type="dxa"/>
            <w:vAlign w:val="center"/>
          </w:tcPr>
          <w:p w14:paraId="17DA63FE">
            <w:pPr>
              <w:jc w:val="center"/>
              <w:rPr>
                <w:rFonts w:hint="default" w:ascii="仿宋_GB2312" w:eastAsia="仿宋_GB2312"/>
                <w:color w:val="auto"/>
                <w:szCs w:val="21"/>
                <w:lang w:val="en-US" w:eastAsia="zh-CN"/>
              </w:rPr>
            </w:pPr>
          </w:p>
        </w:tc>
      </w:tr>
      <w:tr w14:paraId="4AD717C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9" w:hRule="atLeast"/>
        </w:trPr>
        <w:tc>
          <w:tcPr>
            <w:tcW w:w="1082" w:type="dxa"/>
            <w:vMerge w:val="continue"/>
            <w:vAlign w:val="center"/>
          </w:tcPr>
          <w:p w14:paraId="06CB6135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</w:p>
        </w:tc>
        <w:tc>
          <w:tcPr>
            <w:tcW w:w="1469" w:type="dxa"/>
            <w:vAlign w:val="center"/>
          </w:tcPr>
          <w:p w14:paraId="3A8375C9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单项工程7</w:t>
            </w:r>
          </w:p>
        </w:tc>
        <w:tc>
          <w:tcPr>
            <w:tcW w:w="757" w:type="dxa"/>
            <w:vAlign w:val="center"/>
          </w:tcPr>
          <w:p w14:paraId="5C671575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</w:pPr>
          </w:p>
        </w:tc>
        <w:tc>
          <w:tcPr>
            <w:tcW w:w="1121" w:type="dxa"/>
            <w:gridSpan w:val="2"/>
            <w:vAlign w:val="center"/>
          </w:tcPr>
          <w:p w14:paraId="2215A87B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建筑面积（平方米）</w:t>
            </w:r>
          </w:p>
        </w:tc>
        <w:tc>
          <w:tcPr>
            <w:tcW w:w="1149" w:type="dxa"/>
            <w:vAlign w:val="center"/>
          </w:tcPr>
          <w:p w14:paraId="616264CD">
            <w:pPr>
              <w:jc w:val="center"/>
              <w:rPr>
                <w:rFonts w:hint="default" w:ascii="仿宋_GB2312" w:eastAsia="仿宋_GB2312"/>
                <w:color w:val="auto"/>
                <w:szCs w:val="21"/>
                <w:lang w:val="en-US" w:eastAsia="zh-CN"/>
              </w:rPr>
            </w:pPr>
          </w:p>
        </w:tc>
        <w:tc>
          <w:tcPr>
            <w:tcW w:w="1610" w:type="dxa"/>
            <w:vAlign w:val="center"/>
          </w:tcPr>
          <w:p w14:paraId="768A5EC2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地上/下层数</w:t>
            </w:r>
          </w:p>
        </w:tc>
        <w:tc>
          <w:tcPr>
            <w:tcW w:w="767" w:type="dxa"/>
            <w:vAlign w:val="center"/>
          </w:tcPr>
          <w:p w14:paraId="1BB99B18">
            <w:pPr>
              <w:jc w:val="center"/>
              <w:rPr>
                <w:rFonts w:hint="default" w:ascii="仿宋_GB2312" w:eastAsia="仿宋_GB2312"/>
                <w:color w:val="auto"/>
                <w:szCs w:val="21"/>
                <w:lang w:val="en-US" w:eastAsia="zh-CN"/>
              </w:rPr>
            </w:pPr>
          </w:p>
        </w:tc>
        <w:tc>
          <w:tcPr>
            <w:tcW w:w="786" w:type="dxa"/>
            <w:gridSpan w:val="2"/>
            <w:vAlign w:val="center"/>
          </w:tcPr>
          <w:p w14:paraId="03C8E464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高度（米）</w:t>
            </w:r>
          </w:p>
        </w:tc>
        <w:tc>
          <w:tcPr>
            <w:tcW w:w="756" w:type="dxa"/>
            <w:vAlign w:val="center"/>
          </w:tcPr>
          <w:p w14:paraId="413B08E0">
            <w:pPr>
              <w:jc w:val="center"/>
              <w:rPr>
                <w:rFonts w:hint="default" w:ascii="仿宋_GB2312" w:eastAsia="仿宋_GB2312"/>
                <w:color w:val="auto"/>
                <w:szCs w:val="21"/>
                <w:lang w:val="en-US" w:eastAsia="zh-CN"/>
              </w:rPr>
            </w:pPr>
          </w:p>
        </w:tc>
      </w:tr>
      <w:tr w14:paraId="3B626F4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9" w:hRule="atLeast"/>
        </w:trPr>
        <w:tc>
          <w:tcPr>
            <w:tcW w:w="1082" w:type="dxa"/>
            <w:vMerge w:val="continue"/>
            <w:vAlign w:val="center"/>
          </w:tcPr>
          <w:p w14:paraId="550503A7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</w:p>
        </w:tc>
        <w:tc>
          <w:tcPr>
            <w:tcW w:w="1469" w:type="dxa"/>
            <w:vAlign w:val="center"/>
          </w:tcPr>
          <w:p w14:paraId="7AFDCD93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单项工程8</w:t>
            </w:r>
          </w:p>
        </w:tc>
        <w:tc>
          <w:tcPr>
            <w:tcW w:w="757" w:type="dxa"/>
            <w:vAlign w:val="center"/>
          </w:tcPr>
          <w:p w14:paraId="3FA49670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</w:pPr>
          </w:p>
        </w:tc>
        <w:tc>
          <w:tcPr>
            <w:tcW w:w="1121" w:type="dxa"/>
            <w:gridSpan w:val="2"/>
            <w:vAlign w:val="center"/>
          </w:tcPr>
          <w:p w14:paraId="5E5E62D9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建筑面积（平方米）</w:t>
            </w:r>
          </w:p>
        </w:tc>
        <w:tc>
          <w:tcPr>
            <w:tcW w:w="1149" w:type="dxa"/>
            <w:vAlign w:val="center"/>
          </w:tcPr>
          <w:p w14:paraId="337053B3">
            <w:pPr>
              <w:jc w:val="center"/>
              <w:rPr>
                <w:rFonts w:hint="default" w:ascii="仿宋_GB2312" w:eastAsia="仿宋_GB2312"/>
                <w:color w:val="auto"/>
                <w:szCs w:val="21"/>
                <w:lang w:val="en-US" w:eastAsia="zh-CN"/>
              </w:rPr>
            </w:pPr>
          </w:p>
        </w:tc>
        <w:tc>
          <w:tcPr>
            <w:tcW w:w="1610" w:type="dxa"/>
            <w:vAlign w:val="center"/>
          </w:tcPr>
          <w:p w14:paraId="46810401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地上/下层数</w:t>
            </w:r>
          </w:p>
        </w:tc>
        <w:tc>
          <w:tcPr>
            <w:tcW w:w="767" w:type="dxa"/>
            <w:vAlign w:val="center"/>
          </w:tcPr>
          <w:p w14:paraId="38FE6FAC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</w:p>
        </w:tc>
        <w:tc>
          <w:tcPr>
            <w:tcW w:w="786" w:type="dxa"/>
            <w:gridSpan w:val="2"/>
            <w:vAlign w:val="center"/>
          </w:tcPr>
          <w:p w14:paraId="55E2F257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高度（米）</w:t>
            </w:r>
          </w:p>
        </w:tc>
        <w:tc>
          <w:tcPr>
            <w:tcW w:w="756" w:type="dxa"/>
            <w:vAlign w:val="center"/>
          </w:tcPr>
          <w:p w14:paraId="5701941C">
            <w:pPr>
              <w:jc w:val="center"/>
              <w:rPr>
                <w:rFonts w:hint="default" w:ascii="仿宋_GB2312" w:eastAsia="仿宋_GB2312"/>
                <w:color w:val="auto"/>
                <w:szCs w:val="21"/>
                <w:lang w:val="en-US" w:eastAsia="zh-CN"/>
              </w:rPr>
            </w:pPr>
          </w:p>
        </w:tc>
      </w:tr>
      <w:tr w14:paraId="174D106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3" w:hRule="atLeast"/>
        </w:trPr>
        <w:tc>
          <w:tcPr>
            <w:tcW w:w="1082" w:type="dxa"/>
            <w:vMerge w:val="restart"/>
            <w:vAlign w:val="center"/>
          </w:tcPr>
          <w:p w14:paraId="015FFBDA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</w:p>
          <w:p w14:paraId="2F9BEE34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</w:p>
          <w:p w14:paraId="3C545758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</w:p>
          <w:p w14:paraId="6189E976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</w:p>
          <w:p w14:paraId="283AF10F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</w:p>
          <w:p w14:paraId="474E2627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</w:p>
          <w:p w14:paraId="6A50C621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</w:p>
          <w:p w14:paraId="2950142E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</w:p>
          <w:p w14:paraId="76F1D744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</w:p>
          <w:p w14:paraId="25D3F8E5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</w:p>
          <w:p w14:paraId="7BCF2F87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</w:p>
          <w:p w14:paraId="46678C20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</w:p>
          <w:p w14:paraId="7B7B10E6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</w:p>
          <w:p w14:paraId="769B889C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</w:p>
          <w:p w14:paraId="14A4DFAC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</w:p>
          <w:p w14:paraId="12046A8E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</w:p>
          <w:p w14:paraId="6BBC8D07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</w:p>
          <w:p w14:paraId="35763716">
            <w:pPr>
              <w:jc w:val="center"/>
              <w:rPr>
                <w:rFonts w:hint="default" w:ascii="仿宋_GB2312" w:eastAsia="仿宋_GB2312"/>
                <w:color w:val="auto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竣工验收备案信息</w:t>
            </w:r>
          </w:p>
        </w:tc>
        <w:tc>
          <w:tcPr>
            <w:tcW w:w="1469" w:type="dxa"/>
            <w:vAlign w:val="center"/>
          </w:tcPr>
          <w:p w14:paraId="0AE64EFE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竣工验收备案编号</w:t>
            </w:r>
          </w:p>
        </w:tc>
        <w:tc>
          <w:tcPr>
            <w:tcW w:w="6946" w:type="dxa"/>
            <w:gridSpan w:val="9"/>
            <w:vAlign w:val="center"/>
          </w:tcPr>
          <w:p w14:paraId="1144ED7B">
            <w:pPr>
              <w:jc w:val="center"/>
              <w:rPr>
                <w:rFonts w:hint="default" w:ascii="仿宋_GB2312" w:eastAsia="仿宋_GB2312"/>
                <w:color w:val="auto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431227202205230007-JX-001</w:t>
            </w:r>
          </w:p>
        </w:tc>
      </w:tr>
      <w:tr w14:paraId="771E388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3" w:hRule="atLeast"/>
        </w:trPr>
        <w:tc>
          <w:tcPr>
            <w:tcW w:w="1082" w:type="dxa"/>
            <w:vMerge w:val="continue"/>
            <w:vAlign w:val="center"/>
          </w:tcPr>
          <w:p w14:paraId="247A780D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</w:p>
        </w:tc>
        <w:tc>
          <w:tcPr>
            <w:tcW w:w="1469" w:type="dxa"/>
            <w:vAlign w:val="center"/>
          </w:tcPr>
          <w:p w14:paraId="4799CA8C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实际造价</w:t>
            </w:r>
          </w:p>
          <w:p w14:paraId="62B0C56A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（万元）</w:t>
            </w:r>
          </w:p>
        </w:tc>
        <w:tc>
          <w:tcPr>
            <w:tcW w:w="3027" w:type="dxa"/>
            <w:gridSpan w:val="4"/>
            <w:vAlign w:val="center"/>
          </w:tcPr>
          <w:p w14:paraId="5328C145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9998</w:t>
            </w:r>
          </w:p>
        </w:tc>
        <w:tc>
          <w:tcPr>
            <w:tcW w:w="1610" w:type="dxa"/>
            <w:vAlign w:val="center"/>
          </w:tcPr>
          <w:p w14:paraId="33C25635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实际面积</w:t>
            </w:r>
          </w:p>
          <w:p w14:paraId="638612EE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（平方米）</w:t>
            </w:r>
          </w:p>
        </w:tc>
        <w:tc>
          <w:tcPr>
            <w:tcW w:w="2309" w:type="dxa"/>
            <w:gridSpan w:val="4"/>
            <w:vAlign w:val="center"/>
          </w:tcPr>
          <w:p w14:paraId="171DCC2F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56143.37</w:t>
            </w:r>
          </w:p>
        </w:tc>
      </w:tr>
      <w:tr w14:paraId="55D3837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9" w:hRule="atLeast"/>
        </w:trPr>
        <w:tc>
          <w:tcPr>
            <w:tcW w:w="1082" w:type="dxa"/>
            <w:vMerge w:val="continue"/>
            <w:vAlign w:val="center"/>
          </w:tcPr>
          <w:p w14:paraId="327FAA94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</w:p>
        </w:tc>
        <w:tc>
          <w:tcPr>
            <w:tcW w:w="1469" w:type="dxa"/>
            <w:vAlign w:val="center"/>
          </w:tcPr>
          <w:p w14:paraId="475DF1A4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实际建设规模</w:t>
            </w:r>
          </w:p>
        </w:tc>
        <w:tc>
          <w:tcPr>
            <w:tcW w:w="6946" w:type="dxa"/>
            <w:gridSpan w:val="9"/>
            <w:vAlign w:val="center"/>
          </w:tcPr>
          <w:p w14:paraId="4E8A948C">
            <w:pPr>
              <w:jc w:val="center"/>
              <w:rPr>
                <w:rFonts w:hint="default" w:ascii="仿宋_GB2312" w:eastAsia="仿宋_GB2312"/>
                <w:color w:val="auto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总建筑面积58815.45平方米</w:t>
            </w:r>
          </w:p>
        </w:tc>
      </w:tr>
      <w:tr w14:paraId="461277A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3" w:hRule="atLeast"/>
        </w:trPr>
        <w:tc>
          <w:tcPr>
            <w:tcW w:w="1082" w:type="dxa"/>
            <w:vMerge w:val="continue"/>
            <w:vAlign w:val="center"/>
          </w:tcPr>
          <w:p w14:paraId="330D90A0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</w:p>
        </w:tc>
        <w:tc>
          <w:tcPr>
            <w:tcW w:w="1469" w:type="dxa"/>
            <w:vAlign w:val="center"/>
          </w:tcPr>
          <w:p w14:paraId="23923B97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实际开工</w:t>
            </w:r>
          </w:p>
          <w:p w14:paraId="19F0BDA1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日期</w:t>
            </w:r>
          </w:p>
        </w:tc>
        <w:tc>
          <w:tcPr>
            <w:tcW w:w="3027" w:type="dxa"/>
            <w:gridSpan w:val="4"/>
            <w:vAlign w:val="center"/>
          </w:tcPr>
          <w:p w14:paraId="775CEF06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2022-07-25</w:t>
            </w:r>
          </w:p>
        </w:tc>
        <w:tc>
          <w:tcPr>
            <w:tcW w:w="1610" w:type="dxa"/>
            <w:vAlign w:val="center"/>
          </w:tcPr>
          <w:p w14:paraId="4DFF9A46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竣工验收</w:t>
            </w:r>
          </w:p>
          <w:p w14:paraId="36D9A865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备案日期</w:t>
            </w:r>
          </w:p>
        </w:tc>
        <w:tc>
          <w:tcPr>
            <w:tcW w:w="2309" w:type="dxa"/>
            <w:gridSpan w:val="4"/>
            <w:vAlign w:val="center"/>
          </w:tcPr>
          <w:p w14:paraId="4AB70BF8">
            <w:pPr>
              <w:jc w:val="center"/>
              <w:rPr>
                <w:rFonts w:hint="default" w:ascii="仿宋_GB2312" w:eastAsia="仿宋_GB2312"/>
                <w:color w:val="auto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  <w:t>2024-12-31</w:t>
            </w:r>
          </w:p>
        </w:tc>
      </w:tr>
      <w:tr w14:paraId="4E9127E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3" w:hRule="atLeast"/>
        </w:trPr>
        <w:tc>
          <w:tcPr>
            <w:tcW w:w="1082" w:type="dxa"/>
            <w:vMerge w:val="continue"/>
            <w:vAlign w:val="center"/>
          </w:tcPr>
          <w:p w14:paraId="140D574A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</w:p>
        </w:tc>
        <w:tc>
          <w:tcPr>
            <w:tcW w:w="1469" w:type="dxa"/>
            <w:vAlign w:val="center"/>
          </w:tcPr>
          <w:p w14:paraId="279BEE51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实际竣工</w:t>
            </w:r>
          </w:p>
          <w:p w14:paraId="2CFBDF00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日期</w:t>
            </w:r>
          </w:p>
        </w:tc>
        <w:tc>
          <w:tcPr>
            <w:tcW w:w="3027" w:type="dxa"/>
            <w:gridSpan w:val="4"/>
            <w:vAlign w:val="center"/>
          </w:tcPr>
          <w:p w14:paraId="5CA05DF1">
            <w:pPr>
              <w:jc w:val="center"/>
              <w:rPr>
                <w:rFonts w:hint="default" w:ascii="仿宋_GB2312" w:eastAsia="仿宋_GB2312"/>
                <w:color w:val="auto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2024-11-22</w:t>
            </w:r>
          </w:p>
        </w:tc>
        <w:tc>
          <w:tcPr>
            <w:tcW w:w="1610" w:type="dxa"/>
            <w:vAlign w:val="center"/>
          </w:tcPr>
          <w:p w14:paraId="183011D1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结构体系</w:t>
            </w:r>
          </w:p>
        </w:tc>
        <w:tc>
          <w:tcPr>
            <w:tcW w:w="2309" w:type="dxa"/>
            <w:gridSpan w:val="4"/>
            <w:vAlign w:val="center"/>
          </w:tcPr>
          <w:p w14:paraId="78BB86F2">
            <w:pPr>
              <w:jc w:val="center"/>
              <w:rPr>
                <w:rFonts w:hint="default" w:ascii="仿宋_GB2312" w:eastAsia="仿宋_GB2312"/>
                <w:color w:val="auto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  <w:t>钢筋混凝土结构</w:t>
            </w:r>
          </w:p>
        </w:tc>
      </w:tr>
      <w:tr w14:paraId="63DBF5C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9" w:hRule="atLeast"/>
        </w:trPr>
        <w:tc>
          <w:tcPr>
            <w:tcW w:w="1082" w:type="dxa"/>
            <w:vMerge w:val="continue"/>
            <w:vAlign w:val="center"/>
          </w:tcPr>
          <w:p w14:paraId="09D6F2BA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</w:p>
        </w:tc>
        <w:tc>
          <w:tcPr>
            <w:tcW w:w="1469" w:type="dxa"/>
            <w:vAlign w:val="center"/>
          </w:tcPr>
          <w:p w14:paraId="508D79E2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单项工程1</w:t>
            </w:r>
          </w:p>
        </w:tc>
        <w:tc>
          <w:tcPr>
            <w:tcW w:w="854" w:type="dxa"/>
            <w:gridSpan w:val="2"/>
            <w:shd w:val="clear" w:color="auto" w:fill="auto"/>
            <w:vAlign w:val="center"/>
          </w:tcPr>
          <w:p w14:paraId="58813CD0">
            <w:pPr>
              <w:jc w:val="center"/>
              <w:rPr>
                <w:rFonts w:hint="default" w:ascii="仿宋_GB2312" w:eastAsia="仿宋_GB2312"/>
                <w:color w:val="auto"/>
                <w:szCs w:val="21"/>
                <w:lang w:val="en-US" w:eastAsia="zh-CN"/>
              </w:rPr>
            </w:pPr>
          </w:p>
        </w:tc>
        <w:tc>
          <w:tcPr>
            <w:tcW w:w="1024" w:type="dxa"/>
            <w:shd w:val="clear" w:color="auto" w:fill="auto"/>
            <w:vAlign w:val="center"/>
          </w:tcPr>
          <w:p w14:paraId="2ADA1881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建筑面积（平方米）</w:t>
            </w:r>
          </w:p>
        </w:tc>
        <w:tc>
          <w:tcPr>
            <w:tcW w:w="1149" w:type="dxa"/>
            <w:shd w:val="clear" w:color="auto" w:fill="auto"/>
            <w:vAlign w:val="center"/>
          </w:tcPr>
          <w:p w14:paraId="64738621">
            <w:pPr>
              <w:jc w:val="center"/>
              <w:rPr>
                <w:rFonts w:hint="default" w:ascii="仿宋_GB2312" w:eastAsia="仿宋_GB2312"/>
                <w:color w:val="auto"/>
                <w:szCs w:val="21"/>
                <w:lang w:val="en-US" w:eastAsia="zh-CN"/>
              </w:rPr>
            </w:pPr>
          </w:p>
        </w:tc>
        <w:tc>
          <w:tcPr>
            <w:tcW w:w="1610" w:type="dxa"/>
            <w:shd w:val="clear" w:color="auto" w:fill="auto"/>
            <w:vAlign w:val="center"/>
          </w:tcPr>
          <w:p w14:paraId="0C89A779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地上/下层数</w:t>
            </w:r>
          </w:p>
        </w:tc>
        <w:tc>
          <w:tcPr>
            <w:tcW w:w="767" w:type="dxa"/>
            <w:shd w:val="clear" w:color="auto" w:fill="auto"/>
            <w:vAlign w:val="center"/>
          </w:tcPr>
          <w:p w14:paraId="38C32135">
            <w:pPr>
              <w:jc w:val="center"/>
              <w:rPr>
                <w:rFonts w:hint="default" w:ascii="仿宋_GB2312" w:eastAsia="仿宋_GB2312"/>
                <w:color w:val="auto"/>
                <w:szCs w:val="21"/>
                <w:lang w:val="en-US" w:eastAsia="zh-CN"/>
              </w:rPr>
            </w:pPr>
          </w:p>
        </w:tc>
        <w:tc>
          <w:tcPr>
            <w:tcW w:w="764" w:type="dxa"/>
            <w:shd w:val="clear" w:color="auto" w:fill="auto"/>
            <w:vAlign w:val="center"/>
          </w:tcPr>
          <w:p w14:paraId="42B7690E">
            <w:pPr>
              <w:jc w:val="center"/>
              <w:rPr>
                <w:rFonts w:hint="default" w:ascii="仿宋_GB2312" w:eastAsia="仿宋_GB2312"/>
                <w:color w:val="auto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高度（米）</w:t>
            </w:r>
          </w:p>
        </w:tc>
        <w:tc>
          <w:tcPr>
            <w:tcW w:w="778" w:type="dxa"/>
            <w:gridSpan w:val="2"/>
            <w:shd w:val="clear" w:color="auto" w:fill="auto"/>
            <w:vAlign w:val="center"/>
          </w:tcPr>
          <w:p w14:paraId="18ACD473">
            <w:pPr>
              <w:jc w:val="center"/>
              <w:rPr>
                <w:rFonts w:hint="default" w:ascii="仿宋_GB2312" w:eastAsia="仿宋_GB2312"/>
                <w:color w:val="auto"/>
                <w:szCs w:val="21"/>
                <w:lang w:val="en-US" w:eastAsia="zh-CN"/>
              </w:rPr>
            </w:pPr>
          </w:p>
        </w:tc>
      </w:tr>
      <w:tr w14:paraId="00549A5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9" w:hRule="atLeast"/>
        </w:trPr>
        <w:tc>
          <w:tcPr>
            <w:tcW w:w="1082" w:type="dxa"/>
            <w:vMerge w:val="continue"/>
            <w:vAlign w:val="center"/>
          </w:tcPr>
          <w:p w14:paraId="535586B7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</w:p>
        </w:tc>
        <w:tc>
          <w:tcPr>
            <w:tcW w:w="1469" w:type="dxa"/>
            <w:vAlign w:val="center"/>
          </w:tcPr>
          <w:p w14:paraId="4F6F0659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单项工程2</w:t>
            </w:r>
          </w:p>
        </w:tc>
        <w:tc>
          <w:tcPr>
            <w:tcW w:w="854" w:type="dxa"/>
            <w:gridSpan w:val="2"/>
            <w:shd w:val="clear" w:color="auto" w:fill="auto"/>
            <w:vAlign w:val="center"/>
          </w:tcPr>
          <w:p w14:paraId="791FA07F">
            <w:pPr>
              <w:jc w:val="center"/>
              <w:rPr>
                <w:rFonts w:hint="default" w:ascii="仿宋_GB2312" w:eastAsia="仿宋_GB2312"/>
                <w:color w:val="auto"/>
                <w:szCs w:val="21"/>
                <w:lang w:val="en-US" w:eastAsia="zh-CN"/>
              </w:rPr>
            </w:pPr>
          </w:p>
        </w:tc>
        <w:tc>
          <w:tcPr>
            <w:tcW w:w="1024" w:type="dxa"/>
            <w:shd w:val="clear" w:color="auto" w:fill="auto"/>
            <w:vAlign w:val="center"/>
          </w:tcPr>
          <w:p w14:paraId="1D61A432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建筑面积（平方米）</w:t>
            </w:r>
          </w:p>
        </w:tc>
        <w:tc>
          <w:tcPr>
            <w:tcW w:w="1149" w:type="dxa"/>
            <w:shd w:val="clear" w:color="auto" w:fill="auto"/>
            <w:vAlign w:val="center"/>
          </w:tcPr>
          <w:p w14:paraId="6EABF5B6">
            <w:pPr>
              <w:jc w:val="center"/>
              <w:rPr>
                <w:rFonts w:hint="default" w:ascii="仿宋_GB2312" w:eastAsia="仿宋_GB2312"/>
                <w:color w:val="auto"/>
                <w:szCs w:val="21"/>
                <w:lang w:val="en-US" w:eastAsia="zh-CN"/>
              </w:rPr>
            </w:pPr>
          </w:p>
        </w:tc>
        <w:tc>
          <w:tcPr>
            <w:tcW w:w="1610" w:type="dxa"/>
            <w:shd w:val="clear" w:color="auto" w:fill="auto"/>
            <w:vAlign w:val="center"/>
          </w:tcPr>
          <w:p w14:paraId="5B53E3AA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地上/下层数</w:t>
            </w:r>
          </w:p>
        </w:tc>
        <w:tc>
          <w:tcPr>
            <w:tcW w:w="767" w:type="dxa"/>
            <w:shd w:val="clear" w:color="auto" w:fill="auto"/>
            <w:vAlign w:val="center"/>
          </w:tcPr>
          <w:p w14:paraId="449201F3">
            <w:pPr>
              <w:jc w:val="center"/>
              <w:rPr>
                <w:rFonts w:hint="default" w:ascii="仿宋_GB2312" w:eastAsia="仿宋_GB2312"/>
                <w:color w:val="auto"/>
                <w:szCs w:val="21"/>
                <w:lang w:val="en-US" w:eastAsia="zh-CN"/>
              </w:rPr>
            </w:pPr>
          </w:p>
        </w:tc>
        <w:tc>
          <w:tcPr>
            <w:tcW w:w="764" w:type="dxa"/>
            <w:shd w:val="clear" w:color="auto" w:fill="auto"/>
            <w:vAlign w:val="center"/>
          </w:tcPr>
          <w:p w14:paraId="7B8A6EDA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高度（米）</w:t>
            </w:r>
          </w:p>
        </w:tc>
        <w:tc>
          <w:tcPr>
            <w:tcW w:w="778" w:type="dxa"/>
            <w:gridSpan w:val="2"/>
            <w:shd w:val="clear" w:color="auto" w:fill="auto"/>
            <w:vAlign w:val="center"/>
          </w:tcPr>
          <w:p w14:paraId="6D4AC7F8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</w:pPr>
          </w:p>
        </w:tc>
      </w:tr>
      <w:tr w14:paraId="0943622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9" w:hRule="atLeast"/>
        </w:trPr>
        <w:tc>
          <w:tcPr>
            <w:tcW w:w="1082" w:type="dxa"/>
            <w:vMerge w:val="continue"/>
            <w:vAlign w:val="center"/>
          </w:tcPr>
          <w:p w14:paraId="014679D9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</w:p>
        </w:tc>
        <w:tc>
          <w:tcPr>
            <w:tcW w:w="1469" w:type="dxa"/>
            <w:vAlign w:val="center"/>
          </w:tcPr>
          <w:p w14:paraId="1B86BD21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单项工程3</w:t>
            </w:r>
          </w:p>
        </w:tc>
        <w:tc>
          <w:tcPr>
            <w:tcW w:w="854" w:type="dxa"/>
            <w:gridSpan w:val="2"/>
            <w:shd w:val="clear" w:color="auto" w:fill="auto"/>
            <w:vAlign w:val="center"/>
          </w:tcPr>
          <w:p w14:paraId="393A6960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</w:pPr>
          </w:p>
        </w:tc>
        <w:tc>
          <w:tcPr>
            <w:tcW w:w="1024" w:type="dxa"/>
            <w:shd w:val="clear" w:color="auto" w:fill="auto"/>
            <w:vAlign w:val="center"/>
          </w:tcPr>
          <w:p w14:paraId="60E8D0A3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建筑面积（平方米）</w:t>
            </w:r>
          </w:p>
        </w:tc>
        <w:tc>
          <w:tcPr>
            <w:tcW w:w="1149" w:type="dxa"/>
            <w:shd w:val="clear" w:color="auto" w:fill="auto"/>
            <w:vAlign w:val="center"/>
          </w:tcPr>
          <w:p w14:paraId="584AC211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</w:pPr>
          </w:p>
        </w:tc>
        <w:tc>
          <w:tcPr>
            <w:tcW w:w="1610" w:type="dxa"/>
            <w:shd w:val="clear" w:color="auto" w:fill="auto"/>
            <w:vAlign w:val="center"/>
          </w:tcPr>
          <w:p w14:paraId="5C309F4C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地上/下层数</w:t>
            </w:r>
          </w:p>
        </w:tc>
        <w:tc>
          <w:tcPr>
            <w:tcW w:w="767" w:type="dxa"/>
            <w:shd w:val="clear" w:color="auto" w:fill="auto"/>
            <w:vAlign w:val="center"/>
          </w:tcPr>
          <w:p w14:paraId="06709985">
            <w:pPr>
              <w:jc w:val="center"/>
              <w:rPr>
                <w:rFonts w:hint="default" w:ascii="仿宋_GB2312" w:eastAsia="仿宋_GB2312"/>
                <w:color w:val="auto"/>
                <w:szCs w:val="21"/>
                <w:lang w:val="en-US" w:eastAsia="zh-CN"/>
              </w:rPr>
            </w:pPr>
          </w:p>
        </w:tc>
        <w:tc>
          <w:tcPr>
            <w:tcW w:w="764" w:type="dxa"/>
            <w:shd w:val="clear" w:color="auto" w:fill="auto"/>
            <w:vAlign w:val="center"/>
          </w:tcPr>
          <w:p w14:paraId="1CE546F4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高度（米）</w:t>
            </w:r>
          </w:p>
        </w:tc>
        <w:tc>
          <w:tcPr>
            <w:tcW w:w="778" w:type="dxa"/>
            <w:gridSpan w:val="2"/>
            <w:shd w:val="clear" w:color="auto" w:fill="auto"/>
            <w:vAlign w:val="center"/>
          </w:tcPr>
          <w:p w14:paraId="60D06847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</w:pPr>
          </w:p>
        </w:tc>
      </w:tr>
      <w:tr w14:paraId="2642ECE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9" w:hRule="atLeast"/>
        </w:trPr>
        <w:tc>
          <w:tcPr>
            <w:tcW w:w="1082" w:type="dxa"/>
            <w:vMerge w:val="continue"/>
            <w:vAlign w:val="center"/>
          </w:tcPr>
          <w:p w14:paraId="470D98DA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</w:p>
        </w:tc>
        <w:tc>
          <w:tcPr>
            <w:tcW w:w="1469" w:type="dxa"/>
            <w:vAlign w:val="center"/>
          </w:tcPr>
          <w:p w14:paraId="38E59408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单项工程4</w:t>
            </w:r>
          </w:p>
        </w:tc>
        <w:tc>
          <w:tcPr>
            <w:tcW w:w="854" w:type="dxa"/>
            <w:gridSpan w:val="2"/>
            <w:shd w:val="clear" w:color="auto" w:fill="auto"/>
            <w:vAlign w:val="center"/>
          </w:tcPr>
          <w:p w14:paraId="1CB874E9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</w:pPr>
          </w:p>
        </w:tc>
        <w:tc>
          <w:tcPr>
            <w:tcW w:w="1024" w:type="dxa"/>
            <w:shd w:val="clear" w:color="auto" w:fill="auto"/>
            <w:vAlign w:val="center"/>
          </w:tcPr>
          <w:p w14:paraId="3BD2E888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建筑面积（平方米）</w:t>
            </w:r>
          </w:p>
        </w:tc>
        <w:tc>
          <w:tcPr>
            <w:tcW w:w="1149" w:type="dxa"/>
            <w:shd w:val="clear" w:color="auto" w:fill="auto"/>
            <w:vAlign w:val="center"/>
          </w:tcPr>
          <w:p w14:paraId="1E5BCFEC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</w:pPr>
          </w:p>
        </w:tc>
        <w:tc>
          <w:tcPr>
            <w:tcW w:w="1610" w:type="dxa"/>
            <w:shd w:val="clear" w:color="auto" w:fill="auto"/>
            <w:vAlign w:val="center"/>
          </w:tcPr>
          <w:p w14:paraId="4219C824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地上/下层数</w:t>
            </w:r>
          </w:p>
        </w:tc>
        <w:tc>
          <w:tcPr>
            <w:tcW w:w="767" w:type="dxa"/>
            <w:shd w:val="clear" w:color="auto" w:fill="auto"/>
            <w:vAlign w:val="center"/>
          </w:tcPr>
          <w:p w14:paraId="79A4B2E6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</w:pPr>
          </w:p>
        </w:tc>
        <w:tc>
          <w:tcPr>
            <w:tcW w:w="764" w:type="dxa"/>
            <w:shd w:val="clear" w:color="auto" w:fill="auto"/>
            <w:vAlign w:val="center"/>
          </w:tcPr>
          <w:p w14:paraId="2F18544D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高度（米）</w:t>
            </w:r>
          </w:p>
        </w:tc>
        <w:tc>
          <w:tcPr>
            <w:tcW w:w="778" w:type="dxa"/>
            <w:gridSpan w:val="2"/>
            <w:shd w:val="clear" w:color="auto" w:fill="auto"/>
            <w:vAlign w:val="center"/>
          </w:tcPr>
          <w:p w14:paraId="4122F9AD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</w:pPr>
          </w:p>
        </w:tc>
      </w:tr>
      <w:tr w14:paraId="35773CE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9" w:hRule="atLeast"/>
        </w:trPr>
        <w:tc>
          <w:tcPr>
            <w:tcW w:w="1082" w:type="dxa"/>
            <w:vMerge w:val="continue"/>
            <w:vAlign w:val="center"/>
          </w:tcPr>
          <w:p w14:paraId="7F3C371D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</w:p>
        </w:tc>
        <w:tc>
          <w:tcPr>
            <w:tcW w:w="1469" w:type="dxa"/>
            <w:vAlign w:val="center"/>
          </w:tcPr>
          <w:p w14:paraId="202B0C4A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单项工程5</w:t>
            </w:r>
          </w:p>
        </w:tc>
        <w:tc>
          <w:tcPr>
            <w:tcW w:w="854" w:type="dxa"/>
            <w:gridSpan w:val="2"/>
            <w:shd w:val="clear" w:color="auto" w:fill="auto"/>
            <w:vAlign w:val="center"/>
          </w:tcPr>
          <w:p w14:paraId="38C692D6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</w:pPr>
          </w:p>
        </w:tc>
        <w:tc>
          <w:tcPr>
            <w:tcW w:w="1024" w:type="dxa"/>
            <w:shd w:val="clear" w:color="auto" w:fill="auto"/>
            <w:vAlign w:val="center"/>
          </w:tcPr>
          <w:p w14:paraId="73925E3F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建筑面积（平方米）</w:t>
            </w:r>
          </w:p>
        </w:tc>
        <w:tc>
          <w:tcPr>
            <w:tcW w:w="1149" w:type="dxa"/>
            <w:shd w:val="clear" w:color="auto" w:fill="auto"/>
            <w:vAlign w:val="center"/>
          </w:tcPr>
          <w:p w14:paraId="2703C420">
            <w:pPr>
              <w:jc w:val="center"/>
              <w:rPr>
                <w:rFonts w:hint="default" w:ascii="仿宋_GB2312" w:eastAsia="仿宋_GB2312"/>
                <w:color w:val="auto"/>
                <w:szCs w:val="21"/>
                <w:lang w:val="en-US" w:eastAsia="zh-CN"/>
              </w:rPr>
            </w:pPr>
          </w:p>
        </w:tc>
        <w:tc>
          <w:tcPr>
            <w:tcW w:w="1610" w:type="dxa"/>
            <w:shd w:val="clear" w:color="auto" w:fill="auto"/>
            <w:vAlign w:val="center"/>
          </w:tcPr>
          <w:p w14:paraId="728DC697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地上/下层数</w:t>
            </w:r>
          </w:p>
        </w:tc>
        <w:tc>
          <w:tcPr>
            <w:tcW w:w="767" w:type="dxa"/>
            <w:shd w:val="clear" w:color="auto" w:fill="auto"/>
            <w:vAlign w:val="center"/>
          </w:tcPr>
          <w:p w14:paraId="4DC82CBE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</w:pPr>
          </w:p>
        </w:tc>
        <w:tc>
          <w:tcPr>
            <w:tcW w:w="764" w:type="dxa"/>
            <w:shd w:val="clear" w:color="auto" w:fill="auto"/>
            <w:vAlign w:val="center"/>
          </w:tcPr>
          <w:p w14:paraId="35B26687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高度（米）</w:t>
            </w:r>
          </w:p>
        </w:tc>
        <w:tc>
          <w:tcPr>
            <w:tcW w:w="778" w:type="dxa"/>
            <w:gridSpan w:val="2"/>
            <w:shd w:val="clear" w:color="auto" w:fill="auto"/>
            <w:vAlign w:val="center"/>
          </w:tcPr>
          <w:p w14:paraId="1C62F72E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</w:pPr>
          </w:p>
        </w:tc>
      </w:tr>
      <w:tr w14:paraId="764AD28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9" w:hRule="atLeast"/>
        </w:trPr>
        <w:tc>
          <w:tcPr>
            <w:tcW w:w="1082" w:type="dxa"/>
            <w:vMerge w:val="continue"/>
            <w:vAlign w:val="center"/>
          </w:tcPr>
          <w:p w14:paraId="3BF0FD56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</w:p>
        </w:tc>
        <w:tc>
          <w:tcPr>
            <w:tcW w:w="1469" w:type="dxa"/>
            <w:vAlign w:val="center"/>
          </w:tcPr>
          <w:p w14:paraId="1FB14FAD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单项工程6</w:t>
            </w:r>
          </w:p>
        </w:tc>
        <w:tc>
          <w:tcPr>
            <w:tcW w:w="854" w:type="dxa"/>
            <w:gridSpan w:val="2"/>
            <w:vAlign w:val="center"/>
          </w:tcPr>
          <w:p w14:paraId="2C72107A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</w:p>
        </w:tc>
        <w:tc>
          <w:tcPr>
            <w:tcW w:w="1024" w:type="dxa"/>
            <w:vAlign w:val="center"/>
          </w:tcPr>
          <w:p w14:paraId="6E9C79EE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建筑面积（平方米）</w:t>
            </w:r>
          </w:p>
        </w:tc>
        <w:tc>
          <w:tcPr>
            <w:tcW w:w="1149" w:type="dxa"/>
            <w:vAlign w:val="center"/>
          </w:tcPr>
          <w:p w14:paraId="67BBB5D0">
            <w:pPr>
              <w:jc w:val="center"/>
              <w:rPr>
                <w:rFonts w:hint="default" w:ascii="仿宋_GB2312" w:eastAsia="仿宋_GB2312"/>
                <w:color w:val="auto"/>
                <w:szCs w:val="21"/>
                <w:lang w:val="en-US" w:eastAsia="zh-CN"/>
              </w:rPr>
            </w:pPr>
          </w:p>
        </w:tc>
        <w:tc>
          <w:tcPr>
            <w:tcW w:w="1610" w:type="dxa"/>
            <w:vAlign w:val="center"/>
          </w:tcPr>
          <w:p w14:paraId="529EAE58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地上/下层数</w:t>
            </w:r>
          </w:p>
        </w:tc>
        <w:tc>
          <w:tcPr>
            <w:tcW w:w="767" w:type="dxa"/>
            <w:vAlign w:val="center"/>
          </w:tcPr>
          <w:p w14:paraId="14DE4A6E">
            <w:pPr>
              <w:jc w:val="center"/>
              <w:rPr>
                <w:rFonts w:hint="default" w:ascii="仿宋_GB2312" w:eastAsia="仿宋_GB2312"/>
                <w:color w:val="auto"/>
                <w:szCs w:val="21"/>
                <w:lang w:val="en-US" w:eastAsia="zh-CN"/>
              </w:rPr>
            </w:pPr>
          </w:p>
        </w:tc>
        <w:tc>
          <w:tcPr>
            <w:tcW w:w="764" w:type="dxa"/>
            <w:vAlign w:val="center"/>
          </w:tcPr>
          <w:p w14:paraId="75E359CC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高度（米）</w:t>
            </w:r>
          </w:p>
        </w:tc>
        <w:tc>
          <w:tcPr>
            <w:tcW w:w="778" w:type="dxa"/>
            <w:gridSpan w:val="2"/>
            <w:vAlign w:val="center"/>
          </w:tcPr>
          <w:p w14:paraId="05AA72E4">
            <w:pPr>
              <w:jc w:val="center"/>
              <w:rPr>
                <w:rFonts w:hint="default" w:ascii="仿宋_GB2312" w:eastAsia="仿宋_GB2312"/>
                <w:color w:val="auto"/>
                <w:szCs w:val="21"/>
                <w:lang w:val="en-US" w:eastAsia="zh-CN"/>
              </w:rPr>
            </w:pPr>
          </w:p>
        </w:tc>
      </w:tr>
      <w:tr w14:paraId="7452112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9" w:hRule="atLeast"/>
        </w:trPr>
        <w:tc>
          <w:tcPr>
            <w:tcW w:w="1082" w:type="dxa"/>
            <w:vMerge w:val="continue"/>
            <w:vAlign w:val="center"/>
          </w:tcPr>
          <w:p w14:paraId="28CE4BBE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</w:p>
        </w:tc>
        <w:tc>
          <w:tcPr>
            <w:tcW w:w="1469" w:type="dxa"/>
            <w:vAlign w:val="center"/>
          </w:tcPr>
          <w:p w14:paraId="63C9C83B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单项工程7</w:t>
            </w:r>
          </w:p>
        </w:tc>
        <w:tc>
          <w:tcPr>
            <w:tcW w:w="854" w:type="dxa"/>
            <w:gridSpan w:val="2"/>
            <w:vAlign w:val="center"/>
          </w:tcPr>
          <w:p w14:paraId="7FC49701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</w:p>
        </w:tc>
        <w:tc>
          <w:tcPr>
            <w:tcW w:w="1024" w:type="dxa"/>
            <w:vAlign w:val="center"/>
          </w:tcPr>
          <w:p w14:paraId="72C31063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建筑面积（平方米）</w:t>
            </w:r>
          </w:p>
        </w:tc>
        <w:tc>
          <w:tcPr>
            <w:tcW w:w="1149" w:type="dxa"/>
            <w:vAlign w:val="center"/>
          </w:tcPr>
          <w:p w14:paraId="3F5787D1">
            <w:pPr>
              <w:jc w:val="center"/>
              <w:rPr>
                <w:rFonts w:hint="default" w:ascii="仿宋_GB2312" w:eastAsia="仿宋_GB2312"/>
                <w:color w:val="auto"/>
                <w:szCs w:val="21"/>
                <w:lang w:val="en-US" w:eastAsia="zh-CN"/>
              </w:rPr>
            </w:pPr>
          </w:p>
        </w:tc>
        <w:tc>
          <w:tcPr>
            <w:tcW w:w="1610" w:type="dxa"/>
            <w:vAlign w:val="center"/>
          </w:tcPr>
          <w:p w14:paraId="65EF05EA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地上/下层数</w:t>
            </w:r>
          </w:p>
        </w:tc>
        <w:tc>
          <w:tcPr>
            <w:tcW w:w="767" w:type="dxa"/>
            <w:vAlign w:val="center"/>
          </w:tcPr>
          <w:p w14:paraId="39A7626E">
            <w:pPr>
              <w:jc w:val="center"/>
              <w:rPr>
                <w:rFonts w:hint="default" w:ascii="仿宋_GB2312" w:eastAsia="仿宋_GB2312"/>
                <w:color w:val="auto"/>
                <w:szCs w:val="21"/>
                <w:lang w:val="en-US" w:eastAsia="zh-CN"/>
              </w:rPr>
            </w:pPr>
          </w:p>
        </w:tc>
        <w:tc>
          <w:tcPr>
            <w:tcW w:w="764" w:type="dxa"/>
            <w:vAlign w:val="center"/>
          </w:tcPr>
          <w:p w14:paraId="0C22A7BB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高度（米）</w:t>
            </w:r>
          </w:p>
        </w:tc>
        <w:tc>
          <w:tcPr>
            <w:tcW w:w="778" w:type="dxa"/>
            <w:gridSpan w:val="2"/>
            <w:vAlign w:val="center"/>
          </w:tcPr>
          <w:p w14:paraId="272B1991">
            <w:pPr>
              <w:jc w:val="center"/>
              <w:rPr>
                <w:rFonts w:hint="default" w:ascii="仿宋_GB2312" w:eastAsia="仿宋_GB2312"/>
                <w:color w:val="auto"/>
                <w:szCs w:val="21"/>
                <w:lang w:val="en-US" w:eastAsia="zh-CN"/>
              </w:rPr>
            </w:pPr>
          </w:p>
        </w:tc>
      </w:tr>
      <w:tr w14:paraId="4E96B1F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9" w:hRule="atLeast"/>
        </w:trPr>
        <w:tc>
          <w:tcPr>
            <w:tcW w:w="1082" w:type="dxa"/>
            <w:vMerge w:val="continue"/>
            <w:vAlign w:val="center"/>
          </w:tcPr>
          <w:p w14:paraId="2A73F94B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</w:p>
        </w:tc>
        <w:tc>
          <w:tcPr>
            <w:tcW w:w="1469" w:type="dxa"/>
            <w:vAlign w:val="center"/>
          </w:tcPr>
          <w:p w14:paraId="6F96962E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单项工程8</w:t>
            </w:r>
          </w:p>
        </w:tc>
        <w:tc>
          <w:tcPr>
            <w:tcW w:w="854" w:type="dxa"/>
            <w:gridSpan w:val="2"/>
            <w:vAlign w:val="center"/>
          </w:tcPr>
          <w:p w14:paraId="27209C38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</w:p>
        </w:tc>
        <w:tc>
          <w:tcPr>
            <w:tcW w:w="1024" w:type="dxa"/>
            <w:vAlign w:val="center"/>
          </w:tcPr>
          <w:p w14:paraId="7D1AFA55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建筑面积（平方米）</w:t>
            </w:r>
          </w:p>
        </w:tc>
        <w:tc>
          <w:tcPr>
            <w:tcW w:w="1149" w:type="dxa"/>
            <w:vAlign w:val="center"/>
          </w:tcPr>
          <w:p w14:paraId="73A9FDF6">
            <w:pPr>
              <w:jc w:val="center"/>
              <w:rPr>
                <w:rFonts w:hint="default" w:ascii="仿宋_GB2312" w:eastAsia="仿宋_GB2312"/>
                <w:color w:val="auto"/>
                <w:szCs w:val="21"/>
                <w:lang w:val="en-US" w:eastAsia="zh-CN"/>
              </w:rPr>
            </w:pPr>
          </w:p>
        </w:tc>
        <w:tc>
          <w:tcPr>
            <w:tcW w:w="1610" w:type="dxa"/>
            <w:vAlign w:val="center"/>
          </w:tcPr>
          <w:p w14:paraId="0955F8CD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地上/下层数</w:t>
            </w:r>
          </w:p>
        </w:tc>
        <w:tc>
          <w:tcPr>
            <w:tcW w:w="767" w:type="dxa"/>
            <w:vAlign w:val="center"/>
          </w:tcPr>
          <w:p w14:paraId="1ED7E9DB">
            <w:pPr>
              <w:jc w:val="center"/>
              <w:rPr>
                <w:rFonts w:hint="default" w:ascii="仿宋_GB2312" w:eastAsia="仿宋_GB2312"/>
                <w:color w:val="auto"/>
                <w:szCs w:val="21"/>
                <w:lang w:val="en-US" w:eastAsia="zh-CN"/>
              </w:rPr>
            </w:pPr>
          </w:p>
        </w:tc>
        <w:tc>
          <w:tcPr>
            <w:tcW w:w="764" w:type="dxa"/>
            <w:vAlign w:val="center"/>
          </w:tcPr>
          <w:p w14:paraId="3B913429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高度（米）</w:t>
            </w:r>
          </w:p>
        </w:tc>
        <w:tc>
          <w:tcPr>
            <w:tcW w:w="778" w:type="dxa"/>
            <w:gridSpan w:val="2"/>
            <w:vAlign w:val="center"/>
          </w:tcPr>
          <w:p w14:paraId="0078168C">
            <w:pPr>
              <w:jc w:val="center"/>
              <w:rPr>
                <w:rFonts w:hint="default" w:ascii="仿宋_GB2312" w:eastAsia="仿宋_GB2312"/>
                <w:color w:val="auto"/>
                <w:szCs w:val="21"/>
                <w:lang w:val="en-US" w:eastAsia="zh-CN"/>
              </w:rPr>
            </w:pPr>
          </w:p>
        </w:tc>
      </w:tr>
      <w:tr w14:paraId="570B93E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3" w:hRule="atLeast"/>
        </w:trPr>
        <w:tc>
          <w:tcPr>
            <w:tcW w:w="1082" w:type="dxa"/>
            <w:vMerge w:val="restart"/>
            <w:vAlign w:val="center"/>
          </w:tcPr>
          <w:p w14:paraId="1CC09C43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业绩技术指标</w:t>
            </w:r>
          </w:p>
          <w:p w14:paraId="2E836EF9">
            <w:pPr>
              <w:jc w:val="center"/>
              <w:rPr>
                <w:rFonts w:hint="default" w:ascii="仿宋_GB2312" w:eastAsia="仿宋_GB2312"/>
                <w:color w:val="auto"/>
                <w:szCs w:val="21"/>
                <w:lang w:val="en-US" w:eastAsia="zh-CN"/>
              </w:rPr>
            </w:pPr>
          </w:p>
        </w:tc>
        <w:tc>
          <w:tcPr>
            <w:tcW w:w="1469" w:type="dxa"/>
            <w:vAlign w:val="center"/>
          </w:tcPr>
          <w:p w14:paraId="34DA56CD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业绩技术指标编号</w:t>
            </w:r>
          </w:p>
        </w:tc>
        <w:tc>
          <w:tcPr>
            <w:tcW w:w="6946" w:type="dxa"/>
            <w:gridSpan w:val="9"/>
            <w:vAlign w:val="center"/>
          </w:tcPr>
          <w:p w14:paraId="62601163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YJ-431227202205230007-001</w:t>
            </w:r>
          </w:p>
        </w:tc>
      </w:tr>
      <w:tr w14:paraId="622AE78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3" w:hRule="atLeast"/>
        </w:trPr>
        <w:tc>
          <w:tcPr>
            <w:tcW w:w="1082" w:type="dxa"/>
            <w:vMerge w:val="continue"/>
            <w:vAlign w:val="center"/>
          </w:tcPr>
          <w:p w14:paraId="34664B48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</w:p>
        </w:tc>
        <w:tc>
          <w:tcPr>
            <w:tcW w:w="1469" w:type="dxa"/>
            <w:shd w:val="clear" w:color="auto" w:fill="auto"/>
            <w:vAlign w:val="center"/>
          </w:tcPr>
          <w:p w14:paraId="61C6AC6E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  <w:t>企业名称</w:t>
            </w:r>
          </w:p>
        </w:tc>
        <w:tc>
          <w:tcPr>
            <w:tcW w:w="3027" w:type="dxa"/>
            <w:gridSpan w:val="4"/>
            <w:shd w:val="clear" w:color="auto" w:fill="auto"/>
            <w:vAlign w:val="center"/>
          </w:tcPr>
          <w:p w14:paraId="25154EBB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怀化凯晨建设工程有限公司</w:t>
            </w:r>
          </w:p>
        </w:tc>
        <w:tc>
          <w:tcPr>
            <w:tcW w:w="1610" w:type="dxa"/>
            <w:shd w:val="clear" w:color="auto" w:fill="auto"/>
            <w:vAlign w:val="center"/>
          </w:tcPr>
          <w:p w14:paraId="51051985">
            <w:pPr>
              <w:jc w:val="center"/>
              <w:rPr>
                <w:rFonts w:hint="default" w:ascii="仿宋_GB2312" w:eastAsia="仿宋_GB2312"/>
                <w:color w:val="auto"/>
                <w:szCs w:val="21"/>
                <w:lang w:val="en-US" w:eastAsia="zh-CN"/>
              </w:rPr>
            </w:pPr>
            <w:r>
              <w:rPr>
                <w:rFonts w:hint="default" w:ascii="仿宋_GB2312" w:eastAsia="仿宋_GB2312"/>
                <w:color w:val="auto"/>
                <w:szCs w:val="21"/>
                <w:lang w:val="en-US" w:eastAsia="zh-CN"/>
              </w:rPr>
              <w:t>企业统一社会信用代码</w:t>
            </w:r>
          </w:p>
        </w:tc>
        <w:tc>
          <w:tcPr>
            <w:tcW w:w="2309" w:type="dxa"/>
            <w:gridSpan w:val="4"/>
            <w:shd w:val="clear" w:color="auto" w:fill="auto"/>
            <w:vAlign w:val="center"/>
          </w:tcPr>
          <w:p w14:paraId="5CB90D88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  <w:t>91431281MA4L7A7C11</w:t>
            </w:r>
          </w:p>
        </w:tc>
      </w:tr>
      <w:tr w14:paraId="16BBD74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3" w:hRule="atLeast"/>
        </w:trPr>
        <w:tc>
          <w:tcPr>
            <w:tcW w:w="1082" w:type="dxa"/>
            <w:vMerge w:val="continue"/>
            <w:shd w:val="clear" w:color="auto" w:fill="auto"/>
            <w:vAlign w:val="center"/>
          </w:tcPr>
          <w:p w14:paraId="3D9202B2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</w:pPr>
          </w:p>
        </w:tc>
        <w:tc>
          <w:tcPr>
            <w:tcW w:w="1469" w:type="dxa"/>
            <w:shd w:val="clear" w:color="auto" w:fill="auto"/>
            <w:vAlign w:val="center"/>
          </w:tcPr>
          <w:p w14:paraId="6B09D80E">
            <w:pPr>
              <w:jc w:val="center"/>
              <w:rPr>
                <w:rFonts w:hint="default" w:ascii="仿宋_GB2312" w:eastAsia="仿宋_GB2312"/>
                <w:color w:val="auto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业绩类型（施工或监理）</w:t>
            </w:r>
          </w:p>
        </w:tc>
        <w:tc>
          <w:tcPr>
            <w:tcW w:w="3027" w:type="dxa"/>
            <w:gridSpan w:val="4"/>
            <w:shd w:val="clear" w:color="auto" w:fill="auto"/>
            <w:vAlign w:val="center"/>
          </w:tcPr>
          <w:p w14:paraId="39DAC52A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施工</w:t>
            </w:r>
          </w:p>
        </w:tc>
        <w:tc>
          <w:tcPr>
            <w:tcW w:w="1610" w:type="dxa"/>
            <w:shd w:val="clear" w:color="auto" w:fill="auto"/>
            <w:vAlign w:val="center"/>
          </w:tcPr>
          <w:p w14:paraId="6A8677EA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</w:pPr>
            <w:r>
              <w:rPr>
                <w:rFonts w:hint="default" w:ascii="仿宋_GB2312" w:eastAsia="仿宋_GB2312"/>
                <w:color w:val="auto"/>
                <w:szCs w:val="21"/>
                <w:lang w:val="en-US" w:eastAsia="zh-CN"/>
              </w:rPr>
              <w:t>业绩对应资质等级</w:t>
            </w:r>
          </w:p>
        </w:tc>
        <w:tc>
          <w:tcPr>
            <w:tcW w:w="2309" w:type="dxa"/>
            <w:gridSpan w:val="4"/>
            <w:shd w:val="clear" w:color="auto" w:fill="auto"/>
            <w:vAlign w:val="center"/>
          </w:tcPr>
          <w:p w14:paraId="283D31CD">
            <w:pPr>
              <w:jc w:val="center"/>
              <w:rPr>
                <w:rFonts w:hint="default" w:ascii="仿宋_GB2312" w:eastAsia="仿宋_GB2312"/>
                <w:color w:val="auto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  <w:t>建筑工程施工总承包贰级资质</w:t>
            </w:r>
          </w:p>
        </w:tc>
      </w:tr>
      <w:tr w14:paraId="092E6BB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9" w:hRule="atLeast"/>
        </w:trPr>
        <w:tc>
          <w:tcPr>
            <w:tcW w:w="1082" w:type="dxa"/>
            <w:vMerge w:val="continue"/>
            <w:vAlign w:val="center"/>
          </w:tcPr>
          <w:p w14:paraId="24E6CAFB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</w:p>
        </w:tc>
        <w:tc>
          <w:tcPr>
            <w:tcW w:w="1469" w:type="dxa"/>
            <w:vAlign w:val="center"/>
          </w:tcPr>
          <w:p w14:paraId="61275204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default" w:ascii="仿宋_GB2312" w:eastAsia="仿宋_GB2312"/>
                <w:color w:val="auto"/>
                <w:szCs w:val="21"/>
                <w:lang w:val="en-US" w:eastAsia="zh-CN"/>
              </w:rPr>
              <w:t>工程项目规模等级及详细技术指标</w:t>
            </w:r>
          </w:p>
        </w:tc>
        <w:tc>
          <w:tcPr>
            <w:tcW w:w="6946" w:type="dxa"/>
            <w:gridSpan w:val="9"/>
            <w:vAlign w:val="center"/>
          </w:tcPr>
          <w:p w14:paraId="5E3A07F0">
            <w:pPr>
              <w:jc w:val="center"/>
              <w:rPr>
                <w:rFonts w:hint="default" w:ascii="仿宋_GB2312" w:eastAsia="仿宋_GB2312"/>
                <w:color w:val="auto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乐府廊庭项目7#、8#、9#、10#</w:t>
            </w:r>
            <w:r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  <w:t>栋</w:t>
            </w: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建筑总面积56143.37平方米，总造价9998.6265万元。</w:t>
            </w:r>
          </w:p>
        </w:tc>
      </w:tr>
      <w:tr w14:paraId="44D94CC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1" w:hRule="atLeast"/>
        </w:trPr>
        <w:tc>
          <w:tcPr>
            <w:tcW w:w="1082" w:type="dxa"/>
            <w:vMerge w:val="continue"/>
            <w:vAlign w:val="center"/>
          </w:tcPr>
          <w:p w14:paraId="029BBCEC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</w:p>
        </w:tc>
        <w:tc>
          <w:tcPr>
            <w:tcW w:w="1469" w:type="dxa"/>
            <w:vAlign w:val="center"/>
          </w:tcPr>
          <w:p w14:paraId="3263A8E0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default" w:ascii="仿宋_GB2312" w:eastAsia="仿宋_GB2312"/>
                <w:color w:val="auto"/>
                <w:szCs w:val="21"/>
                <w:lang w:val="en-US" w:eastAsia="zh-CN"/>
              </w:rPr>
              <w:t>起始时间</w:t>
            </w:r>
          </w:p>
        </w:tc>
        <w:tc>
          <w:tcPr>
            <w:tcW w:w="3027" w:type="dxa"/>
            <w:gridSpan w:val="4"/>
            <w:vAlign w:val="center"/>
          </w:tcPr>
          <w:p w14:paraId="47492B5F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2024-12-31</w:t>
            </w:r>
          </w:p>
        </w:tc>
        <w:tc>
          <w:tcPr>
            <w:tcW w:w="1610" w:type="dxa"/>
            <w:vAlign w:val="center"/>
          </w:tcPr>
          <w:p w14:paraId="5AE795ED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  <w:r>
              <w:rPr>
                <w:rFonts w:hint="default" w:ascii="仿宋_GB2312" w:eastAsia="仿宋_GB2312"/>
                <w:color w:val="auto"/>
                <w:szCs w:val="21"/>
                <w:lang w:val="en-US" w:eastAsia="zh-CN"/>
              </w:rPr>
              <w:t>结束时间</w:t>
            </w:r>
          </w:p>
        </w:tc>
        <w:tc>
          <w:tcPr>
            <w:tcW w:w="2309" w:type="dxa"/>
            <w:gridSpan w:val="4"/>
            <w:vAlign w:val="center"/>
          </w:tcPr>
          <w:p w14:paraId="085FDCAE">
            <w:pPr>
              <w:jc w:val="center"/>
              <w:rPr>
                <w:rFonts w:hint="default" w:ascii="仿宋_GB2312" w:eastAsia="仿宋_GB2312"/>
                <w:color w:val="auto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eastAsia="zh-CN"/>
              </w:rPr>
              <w:t>2024-12-30</w:t>
            </w:r>
          </w:p>
        </w:tc>
      </w:tr>
      <w:tr w14:paraId="7C557E9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6" w:hRule="atLeast"/>
        </w:trPr>
        <w:tc>
          <w:tcPr>
            <w:tcW w:w="1082" w:type="dxa"/>
            <w:vMerge w:val="continue"/>
            <w:vAlign w:val="center"/>
          </w:tcPr>
          <w:p w14:paraId="2D6F7C2D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eastAsia="zh-CN"/>
              </w:rPr>
            </w:pPr>
          </w:p>
        </w:tc>
        <w:tc>
          <w:tcPr>
            <w:tcW w:w="8415" w:type="dxa"/>
            <w:gridSpan w:val="10"/>
            <w:vAlign w:val="center"/>
          </w:tcPr>
          <w:p w14:paraId="44E4F93F">
            <w:pPr>
              <w:jc w:val="center"/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Cs w:val="21"/>
                <w:lang w:val="en-US" w:eastAsia="zh-CN"/>
              </w:rPr>
              <w:t>施工、监理单位起始时间为实际开工日期，结束时间为实际竣工日期。</w:t>
            </w:r>
          </w:p>
        </w:tc>
      </w:tr>
    </w:tbl>
    <w:p w14:paraId="66E12A02">
      <w:pPr>
        <w:rPr>
          <w:rFonts w:ascii="仿宋_GB2312" w:eastAsia="仿宋_GB2312"/>
          <w:color w:val="auto"/>
          <w:sz w:val="28"/>
          <w:szCs w:val="28"/>
        </w:rPr>
      </w:pPr>
    </w:p>
    <w:sectPr>
      <w:pgSz w:w="11850" w:h="16783"/>
      <w:pgMar w:top="1440" w:right="1080" w:bottom="1440" w:left="1080" w:header="851" w:footer="992" w:gutter="0"/>
      <w:pgNumType w:start="12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874AD6EE-2D18-4C0A-89D4-5C3617C5C195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2" w:fontKey="{F1B79842-450C-4806-854E-FFC05DD8D765}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  <w:embedRegular r:id="rId3" w:fontKey="{FD8D0896-CB9C-4E11-B65F-791DA3F6926C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UzMDc4YWVjZjQxMzBkODdlOTY5MGZkYTM2ZjZmMGUifQ=="/>
  </w:docVars>
  <w:rsids>
    <w:rsidRoot w:val="00583006"/>
    <w:rsid w:val="001A21E9"/>
    <w:rsid w:val="001A7A26"/>
    <w:rsid w:val="001F42CF"/>
    <w:rsid w:val="0036688D"/>
    <w:rsid w:val="003D783A"/>
    <w:rsid w:val="003E30D5"/>
    <w:rsid w:val="005358EE"/>
    <w:rsid w:val="00583006"/>
    <w:rsid w:val="00631D04"/>
    <w:rsid w:val="0074694C"/>
    <w:rsid w:val="00AC13A2"/>
    <w:rsid w:val="00AE4783"/>
    <w:rsid w:val="00B26903"/>
    <w:rsid w:val="00BC5032"/>
    <w:rsid w:val="00BE323D"/>
    <w:rsid w:val="00C853A9"/>
    <w:rsid w:val="00DB0371"/>
    <w:rsid w:val="00E45F29"/>
    <w:rsid w:val="00E479EE"/>
    <w:rsid w:val="00E62999"/>
    <w:rsid w:val="00F120F6"/>
    <w:rsid w:val="0353613C"/>
    <w:rsid w:val="037B2837"/>
    <w:rsid w:val="04E635F0"/>
    <w:rsid w:val="05491587"/>
    <w:rsid w:val="05D156E5"/>
    <w:rsid w:val="069942F4"/>
    <w:rsid w:val="06E22AC1"/>
    <w:rsid w:val="08C64978"/>
    <w:rsid w:val="08DB4E6F"/>
    <w:rsid w:val="097B18DB"/>
    <w:rsid w:val="09DF61E6"/>
    <w:rsid w:val="0A9C23F4"/>
    <w:rsid w:val="0AF13D75"/>
    <w:rsid w:val="0BC91D8C"/>
    <w:rsid w:val="0BE10C4D"/>
    <w:rsid w:val="0C60325E"/>
    <w:rsid w:val="0D494B71"/>
    <w:rsid w:val="0E1A1A2B"/>
    <w:rsid w:val="0EF22179"/>
    <w:rsid w:val="108A44AF"/>
    <w:rsid w:val="11FF376C"/>
    <w:rsid w:val="12191D3F"/>
    <w:rsid w:val="12220C13"/>
    <w:rsid w:val="12F5053F"/>
    <w:rsid w:val="14DF729F"/>
    <w:rsid w:val="151B0445"/>
    <w:rsid w:val="16F07747"/>
    <w:rsid w:val="17551F4D"/>
    <w:rsid w:val="17597011"/>
    <w:rsid w:val="17B4350B"/>
    <w:rsid w:val="19F03997"/>
    <w:rsid w:val="1A006AD6"/>
    <w:rsid w:val="1C1E5D08"/>
    <w:rsid w:val="1C9F4802"/>
    <w:rsid w:val="1CBC18B1"/>
    <w:rsid w:val="1D5C05E9"/>
    <w:rsid w:val="20753060"/>
    <w:rsid w:val="210F3652"/>
    <w:rsid w:val="212D01F6"/>
    <w:rsid w:val="22495F11"/>
    <w:rsid w:val="23E42345"/>
    <w:rsid w:val="2406312C"/>
    <w:rsid w:val="252D3F30"/>
    <w:rsid w:val="25C14C11"/>
    <w:rsid w:val="26B81240"/>
    <w:rsid w:val="27140890"/>
    <w:rsid w:val="29AD2131"/>
    <w:rsid w:val="2A7550CD"/>
    <w:rsid w:val="2AF840F2"/>
    <w:rsid w:val="2B68341E"/>
    <w:rsid w:val="2C116483"/>
    <w:rsid w:val="2C1205BC"/>
    <w:rsid w:val="2D385005"/>
    <w:rsid w:val="2DC175F7"/>
    <w:rsid w:val="2DD105E3"/>
    <w:rsid w:val="2ECE6548"/>
    <w:rsid w:val="30BE0A65"/>
    <w:rsid w:val="30E25FE5"/>
    <w:rsid w:val="31951E40"/>
    <w:rsid w:val="31A72989"/>
    <w:rsid w:val="328E1D5F"/>
    <w:rsid w:val="32AA2EF4"/>
    <w:rsid w:val="33EC6C44"/>
    <w:rsid w:val="350C48A6"/>
    <w:rsid w:val="35E17C48"/>
    <w:rsid w:val="364D7B8F"/>
    <w:rsid w:val="36FC4DFB"/>
    <w:rsid w:val="37985064"/>
    <w:rsid w:val="37BB60AB"/>
    <w:rsid w:val="381A23E0"/>
    <w:rsid w:val="392221EF"/>
    <w:rsid w:val="39C3314D"/>
    <w:rsid w:val="39D56727"/>
    <w:rsid w:val="3ACE2236"/>
    <w:rsid w:val="3B7A274D"/>
    <w:rsid w:val="3B8B39FB"/>
    <w:rsid w:val="3BB54339"/>
    <w:rsid w:val="3C241484"/>
    <w:rsid w:val="3C621BA7"/>
    <w:rsid w:val="3C8577D9"/>
    <w:rsid w:val="3D2F0AF9"/>
    <w:rsid w:val="3D48288E"/>
    <w:rsid w:val="3DA24025"/>
    <w:rsid w:val="3EB92117"/>
    <w:rsid w:val="41507CC3"/>
    <w:rsid w:val="42922600"/>
    <w:rsid w:val="438A30CD"/>
    <w:rsid w:val="43A639BF"/>
    <w:rsid w:val="43B84D8F"/>
    <w:rsid w:val="44842D24"/>
    <w:rsid w:val="44946348"/>
    <w:rsid w:val="449C24C8"/>
    <w:rsid w:val="45685969"/>
    <w:rsid w:val="46513EC9"/>
    <w:rsid w:val="46F93588"/>
    <w:rsid w:val="47BF6EED"/>
    <w:rsid w:val="486F344F"/>
    <w:rsid w:val="4B2802C5"/>
    <w:rsid w:val="4B6D2A61"/>
    <w:rsid w:val="4BA0203C"/>
    <w:rsid w:val="4BC13264"/>
    <w:rsid w:val="4CA443DB"/>
    <w:rsid w:val="4D0B12D8"/>
    <w:rsid w:val="4D3D2346"/>
    <w:rsid w:val="4FA30A92"/>
    <w:rsid w:val="501A67CF"/>
    <w:rsid w:val="506C382D"/>
    <w:rsid w:val="508D77CD"/>
    <w:rsid w:val="50DA4FC8"/>
    <w:rsid w:val="51461D7F"/>
    <w:rsid w:val="51F815DA"/>
    <w:rsid w:val="53163DF6"/>
    <w:rsid w:val="534D3630"/>
    <w:rsid w:val="540957A8"/>
    <w:rsid w:val="541428F9"/>
    <w:rsid w:val="54556CA1"/>
    <w:rsid w:val="5491407B"/>
    <w:rsid w:val="550B30A9"/>
    <w:rsid w:val="55BB6F76"/>
    <w:rsid w:val="55DF3795"/>
    <w:rsid w:val="5629235F"/>
    <w:rsid w:val="564231BA"/>
    <w:rsid w:val="565D2BD9"/>
    <w:rsid w:val="56F803BC"/>
    <w:rsid w:val="571E77BD"/>
    <w:rsid w:val="57F02930"/>
    <w:rsid w:val="588A3843"/>
    <w:rsid w:val="58C73C61"/>
    <w:rsid w:val="58E85986"/>
    <w:rsid w:val="59127415"/>
    <w:rsid w:val="596651C8"/>
    <w:rsid w:val="597A65DB"/>
    <w:rsid w:val="59B032D6"/>
    <w:rsid w:val="59C24A11"/>
    <w:rsid w:val="59DD0AF0"/>
    <w:rsid w:val="59E8478C"/>
    <w:rsid w:val="5A733315"/>
    <w:rsid w:val="5A9518F9"/>
    <w:rsid w:val="5B78736C"/>
    <w:rsid w:val="5DB17780"/>
    <w:rsid w:val="5DDE6651"/>
    <w:rsid w:val="5E684F6B"/>
    <w:rsid w:val="5ED42087"/>
    <w:rsid w:val="5F961351"/>
    <w:rsid w:val="62927DBF"/>
    <w:rsid w:val="63540195"/>
    <w:rsid w:val="636E09B6"/>
    <w:rsid w:val="63D05C70"/>
    <w:rsid w:val="64540CC2"/>
    <w:rsid w:val="652E5B76"/>
    <w:rsid w:val="65E479CD"/>
    <w:rsid w:val="672F342E"/>
    <w:rsid w:val="67896ED4"/>
    <w:rsid w:val="679C03B4"/>
    <w:rsid w:val="692912D3"/>
    <w:rsid w:val="69AC1EA9"/>
    <w:rsid w:val="6BAD2A66"/>
    <w:rsid w:val="6C4A01BC"/>
    <w:rsid w:val="6CEF1A13"/>
    <w:rsid w:val="6E287180"/>
    <w:rsid w:val="6F591743"/>
    <w:rsid w:val="6FEA3C0E"/>
    <w:rsid w:val="701E314D"/>
    <w:rsid w:val="71005B1E"/>
    <w:rsid w:val="71CC7FD1"/>
    <w:rsid w:val="73CA63D6"/>
    <w:rsid w:val="74C548C0"/>
    <w:rsid w:val="755B7F3E"/>
    <w:rsid w:val="759B28FB"/>
    <w:rsid w:val="76617B77"/>
    <w:rsid w:val="76C46A80"/>
    <w:rsid w:val="777B282B"/>
    <w:rsid w:val="78C92683"/>
    <w:rsid w:val="7A5D01A9"/>
    <w:rsid w:val="7A6E0B64"/>
    <w:rsid w:val="7A8D1B22"/>
    <w:rsid w:val="7AB32910"/>
    <w:rsid w:val="7B671159"/>
    <w:rsid w:val="7B852AA4"/>
    <w:rsid w:val="7D020139"/>
    <w:rsid w:val="7D826E94"/>
    <w:rsid w:val="7E0129BF"/>
    <w:rsid w:val="7E670707"/>
    <w:rsid w:val="7E774687"/>
    <w:rsid w:val="7F097652"/>
    <w:rsid w:val="7F7D2181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7">
    <w:name w:val="Hyperlink"/>
    <w:basedOn w:val="6"/>
    <w:semiHidden/>
    <w:unhideWhenUsed/>
    <w:qFormat/>
    <w:uiPriority w:val="99"/>
    <w:rPr>
      <w:color w:val="0000FF"/>
      <w:u w:val="single"/>
    </w:rPr>
  </w:style>
  <w:style w:type="character" w:customStyle="1" w:styleId="8">
    <w:name w:val="页眉 Char"/>
    <w:basedOn w:val="6"/>
    <w:link w:val="3"/>
    <w:semiHidden/>
    <w:qFormat/>
    <w:uiPriority w:val="99"/>
    <w:rPr>
      <w:sz w:val="18"/>
      <w:szCs w:val="18"/>
    </w:rPr>
  </w:style>
  <w:style w:type="character" w:customStyle="1" w:styleId="9">
    <w:name w:val="页脚 Char"/>
    <w:basedOn w:val="6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4</Pages>
  <Words>1226</Words>
  <Characters>1742</Characters>
  <Lines>16</Lines>
  <Paragraphs>4</Paragraphs>
  <TotalTime>0</TotalTime>
  <ScaleCrop>false</ScaleCrop>
  <LinksUpToDate>false</LinksUpToDate>
  <CharactersWithSpaces>1784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2022-06-01T09:24:00Z</dcterms:created>
  <dc:creator>曾玮 192.168.6.230</dc:creator>
  <cp:lastModifiedBy>杨明军 | 创研 | 营销型网站</cp:lastModifiedBy>
  <cp:lastPrinted>2026-08-26T07:00:00Z</cp:lastPrinted>
  <dcterms:modified xsi:type="dcterms:W3CDTF">2026-09-03T03:18:32Z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FA0D064D9AFB44C28221FCC74BC9FB6B_13</vt:lpwstr>
  </property>
  <property fmtid="{D5CDD505-2E9C-101B-9397-08002B2CF9AE}" pid="4" name="KSOTemplateDocerSaveRecord">
    <vt:lpwstr>eyJoZGlkIjoiNzgzZmI1YWRiMzdkNGNkMjE3M2IxZmExYWIzMmQ2NmMiLCJ1c2VySWQiOiIyNDIzNTc5MjIifQ==</vt:lpwstr>
  </property>
</Properties>
</file>