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新晃侗族自治县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2023年度企业一次性扩岗补助名单公示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2023年度企业失业保险一次性扩岗补贴名单予以公示。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公示时间为2023年10月16日—2023年10月24日。如有异议，可通过来信、来电、来访形式向就业服务局反映。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联系地址：新晃县行政中心四号楼B区1楼就业服务中心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联系电话：0745—6227256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举报材料需签署真实姓名及留下联系地址、邮编和联系电话。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附件：新晃侗族自治县2023年度失业保险一次性扩岗补助名单表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87630</wp:posOffset>
            </wp:positionV>
            <wp:extent cx="1463040" cy="1469390"/>
            <wp:effectExtent l="0" t="0" r="3810" b="16510"/>
            <wp:wrapNone/>
            <wp:docPr id="3" name="图片 3" descr="202002150807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2150807_000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9F8F4">
                            <a:alpha val="100000"/>
                          </a:srgbClr>
                        </a:clrFrom>
                        <a:clrTo>
                          <a:srgbClr val="F9F8F4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新晃侗族自治县就业服务中心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15DC0A4C"/>
    <w:rsid w:val="15DC0A4C"/>
    <w:rsid w:val="24467AD8"/>
    <w:rsid w:val="40186E05"/>
    <w:rsid w:val="445E0D5F"/>
    <w:rsid w:val="467B0AF9"/>
    <w:rsid w:val="505D00D3"/>
    <w:rsid w:val="54244583"/>
    <w:rsid w:val="5F702A21"/>
    <w:rsid w:val="707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445</Characters>
  <Lines>0</Lines>
  <Paragraphs>0</Paragraphs>
  <TotalTime>16</TotalTime>
  <ScaleCrop>false</ScaleCrop>
  <LinksUpToDate>false</LinksUpToDate>
  <CharactersWithSpaces>474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2022-07-20T06:54:00Z</dcterms:created>
  <dc:creator>Administrator</dc:creator>
  <cp:lastModifiedBy>秦时明月的告白</cp:lastModifiedBy>
  <cp:lastPrinted>2023-10-16T08:22:29Z</cp:lastPrinted>
  <dcterms:modified xsi:type="dcterms:W3CDTF">2023-10-16T08:37:21Z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A3EB71290CBE4F8A9347E19A60874687_13</vt:lpwstr>
  </property>
</Properties>
</file>